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FD" w:rsidRDefault="00DD2DFD" w:rsidP="00D03167">
      <w:pPr>
        <w:bidi/>
        <w:jc w:val="center"/>
        <w:rPr>
          <w:rFonts w:cs="B Titr"/>
          <w:b/>
          <w:bCs/>
          <w:sz w:val="32"/>
          <w:szCs w:val="32"/>
          <w:lang w:bidi="fa-IR"/>
        </w:rPr>
      </w:pPr>
      <w:r w:rsidRPr="000666C0">
        <w:rPr>
          <w:rFonts w:cs="B Titr"/>
          <w:b/>
          <w:bCs/>
          <w:sz w:val="32"/>
          <w:szCs w:val="32"/>
          <w:lang w:bidi="fa-IR"/>
        </w:rPr>
        <w:t>Center of Excellenc</w:t>
      </w:r>
      <w:r w:rsidR="007004F0" w:rsidRPr="000666C0">
        <w:rPr>
          <w:rFonts w:cs="B Titr"/>
          <w:b/>
          <w:bCs/>
          <w:sz w:val="32"/>
          <w:szCs w:val="32"/>
          <w:lang w:bidi="fa-IR"/>
        </w:rPr>
        <w:t>e</w:t>
      </w:r>
    </w:p>
    <w:p w:rsidR="00850E00" w:rsidRDefault="00850E00" w:rsidP="00850E00">
      <w:pPr>
        <w:jc w:val="both"/>
        <w:rPr>
          <w:rFonts w:cs="B Titr"/>
          <w:sz w:val="32"/>
          <w:szCs w:val="32"/>
          <w:lang w:bidi="fa-IR"/>
        </w:rPr>
      </w:pPr>
      <w:r w:rsidRPr="00850E00">
        <w:rPr>
          <w:rFonts w:cs="B Titr"/>
          <w:sz w:val="32"/>
          <w:szCs w:val="32"/>
          <w:lang w:bidi="fa-IR"/>
        </w:rPr>
        <w:t>Foreword</w:t>
      </w:r>
    </w:p>
    <w:p w:rsidR="00850E00" w:rsidRDefault="00773F3F" w:rsidP="00701484">
      <w:pPr>
        <w:jc w:val="both"/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lang w:bidi="fa-IR"/>
        </w:rPr>
        <w:t>It has long been clear that e</w:t>
      </w:r>
      <w:r w:rsidR="00850E00" w:rsidRPr="00850E00">
        <w:rPr>
          <w:rFonts w:cs="B Titr"/>
          <w:sz w:val="32"/>
          <w:szCs w:val="32"/>
          <w:lang w:bidi="fa-IR"/>
        </w:rPr>
        <w:t xml:space="preserve">conomics </w:t>
      </w:r>
      <w:r w:rsidR="00850E00">
        <w:rPr>
          <w:rFonts w:cs="B Titr"/>
          <w:sz w:val="32"/>
          <w:szCs w:val="32"/>
          <w:lang w:bidi="fa-IR"/>
        </w:rPr>
        <w:t xml:space="preserve">controlled </w:t>
      </w:r>
      <w:r w:rsidR="00850E00" w:rsidRPr="00850E00">
        <w:rPr>
          <w:rFonts w:cs="B Titr"/>
          <w:sz w:val="32"/>
          <w:szCs w:val="32"/>
          <w:lang w:bidi="fa-IR"/>
        </w:rPr>
        <w:t xml:space="preserve">based on the sale of exhaustible natural resources </w:t>
      </w:r>
      <w:r w:rsidR="00850E00">
        <w:rPr>
          <w:rFonts w:cs="B Titr"/>
          <w:sz w:val="32"/>
          <w:szCs w:val="32"/>
          <w:lang w:bidi="fa-IR"/>
        </w:rPr>
        <w:t>have a</w:t>
      </w:r>
      <w:r w:rsidR="00850E00" w:rsidRPr="00850E00">
        <w:rPr>
          <w:rFonts w:cs="B Titr"/>
          <w:sz w:val="32"/>
          <w:szCs w:val="32"/>
          <w:lang w:bidi="fa-IR"/>
        </w:rPr>
        <w:t xml:space="preserve"> low growth </w:t>
      </w:r>
      <w:r>
        <w:rPr>
          <w:rFonts w:cs="B Titr"/>
          <w:sz w:val="32"/>
          <w:szCs w:val="32"/>
          <w:lang w:bidi="fa-IR"/>
        </w:rPr>
        <w:t xml:space="preserve">and </w:t>
      </w:r>
      <w:r w:rsidR="00850E00">
        <w:rPr>
          <w:rFonts w:cs="B Titr"/>
          <w:sz w:val="32"/>
          <w:szCs w:val="32"/>
          <w:lang w:bidi="fa-IR"/>
        </w:rPr>
        <w:t xml:space="preserve">known as </w:t>
      </w:r>
      <w:r w:rsidR="00850E00" w:rsidRPr="00850E00">
        <w:rPr>
          <w:rFonts w:cs="B Titr"/>
          <w:sz w:val="32"/>
          <w:szCs w:val="32"/>
          <w:lang w:bidi="fa-IR"/>
        </w:rPr>
        <w:t>natural resource curse</w:t>
      </w:r>
      <w:r w:rsidR="00850E00">
        <w:rPr>
          <w:rFonts w:cs="B Titr"/>
          <w:sz w:val="32"/>
          <w:szCs w:val="32"/>
          <w:lang w:bidi="fa-IR"/>
        </w:rPr>
        <w:t xml:space="preserve"> </w:t>
      </w:r>
      <w:r w:rsidR="00701484" w:rsidRPr="00701484">
        <w:rPr>
          <w:rFonts w:cs="B Titr"/>
          <w:sz w:val="32"/>
          <w:szCs w:val="32"/>
          <w:lang w:bidi="fa-IR"/>
        </w:rPr>
        <w:t>phenomenon</w:t>
      </w:r>
      <w:r w:rsidR="00850E00" w:rsidRPr="00850E00">
        <w:rPr>
          <w:rFonts w:cs="B Titr"/>
          <w:sz w:val="32"/>
          <w:szCs w:val="32"/>
          <w:lang w:bidi="fa-IR"/>
        </w:rPr>
        <w:t>.</w:t>
      </w:r>
      <w:r w:rsidRPr="00773F3F">
        <w:t xml:space="preserve"> </w:t>
      </w:r>
      <w:r w:rsidRPr="00773F3F">
        <w:rPr>
          <w:rFonts w:cs="B Titr"/>
          <w:sz w:val="32"/>
          <w:szCs w:val="32"/>
          <w:lang w:bidi="fa-IR"/>
        </w:rPr>
        <w:t xml:space="preserve">Iran and many countries in the Middle East and Central Asia are </w:t>
      </w:r>
      <w:r>
        <w:rPr>
          <w:rFonts w:cs="B Titr"/>
          <w:sz w:val="32"/>
          <w:szCs w:val="32"/>
          <w:lang w:bidi="fa-IR"/>
        </w:rPr>
        <w:t>controlled accordingly a</w:t>
      </w:r>
      <w:r w:rsidRPr="00773F3F">
        <w:rPr>
          <w:rFonts w:cs="B Titr"/>
          <w:sz w:val="32"/>
          <w:szCs w:val="32"/>
          <w:lang w:bidi="fa-IR"/>
        </w:rPr>
        <w:t>nd</w:t>
      </w:r>
      <w:r>
        <w:rPr>
          <w:rFonts w:cs="B Titr"/>
          <w:sz w:val="32"/>
          <w:szCs w:val="32"/>
          <w:lang w:bidi="fa-IR"/>
        </w:rPr>
        <w:t xml:space="preserve"> only when a jump in oil price occur, they </w:t>
      </w:r>
      <w:r w:rsidRPr="00773F3F">
        <w:rPr>
          <w:rFonts w:cs="B Titr"/>
          <w:sz w:val="32"/>
          <w:szCs w:val="32"/>
          <w:lang w:bidi="fa-IR"/>
        </w:rPr>
        <w:t>achieve</w:t>
      </w:r>
      <w:r>
        <w:rPr>
          <w:rFonts w:cs="B Titr"/>
          <w:sz w:val="32"/>
          <w:szCs w:val="32"/>
          <w:lang w:bidi="fa-IR"/>
        </w:rPr>
        <w:t xml:space="preserve"> to</w:t>
      </w:r>
      <w:r w:rsidRPr="00773F3F">
        <w:rPr>
          <w:rFonts w:cs="B Titr"/>
          <w:sz w:val="32"/>
          <w:szCs w:val="32"/>
          <w:lang w:bidi="fa-IR"/>
        </w:rPr>
        <w:t xml:space="preserve"> high growth and </w:t>
      </w:r>
      <w:r>
        <w:rPr>
          <w:rFonts w:cs="B Titr"/>
          <w:sz w:val="32"/>
          <w:szCs w:val="32"/>
          <w:lang w:bidi="fa-IR"/>
        </w:rPr>
        <w:t xml:space="preserve">then they return to their </w:t>
      </w:r>
      <w:r w:rsidRPr="00773F3F">
        <w:rPr>
          <w:rFonts w:cs="B Titr"/>
          <w:sz w:val="32"/>
          <w:szCs w:val="32"/>
          <w:lang w:bidi="fa-IR"/>
        </w:rPr>
        <w:t xml:space="preserve">low growth </w:t>
      </w:r>
      <w:r>
        <w:rPr>
          <w:rFonts w:cs="B Titr"/>
          <w:sz w:val="32"/>
          <w:szCs w:val="32"/>
          <w:lang w:bidi="fa-IR"/>
        </w:rPr>
        <w:t>period again</w:t>
      </w:r>
      <w:r w:rsidRPr="00773F3F">
        <w:rPr>
          <w:rFonts w:cs="B Titr"/>
          <w:sz w:val="32"/>
          <w:szCs w:val="32"/>
          <w:lang w:bidi="fa-IR"/>
        </w:rPr>
        <w:t>.</w:t>
      </w:r>
      <w:r>
        <w:rPr>
          <w:rFonts w:cs="B Titr"/>
          <w:sz w:val="32"/>
          <w:szCs w:val="32"/>
          <w:lang w:bidi="fa-IR"/>
        </w:rPr>
        <w:t xml:space="preserve"> This causes many</w:t>
      </w:r>
      <w:r w:rsidRPr="00773F3F">
        <w:rPr>
          <w:rFonts w:cs="B Titr"/>
          <w:sz w:val="32"/>
          <w:szCs w:val="32"/>
          <w:lang w:bidi="fa-IR"/>
        </w:rPr>
        <w:t xml:space="preserve"> fluctuation</w:t>
      </w:r>
      <w:r>
        <w:rPr>
          <w:rFonts w:cs="B Titr"/>
          <w:sz w:val="32"/>
          <w:szCs w:val="32"/>
          <w:lang w:bidi="fa-IR"/>
        </w:rPr>
        <w:t xml:space="preserve">s in the economy </w:t>
      </w:r>
      <w:r w:rsidRPr="00773F3F">
        <w:rPr>
          <w:rFonts w:cs="B Titr"/>
          <w:sz w:val="32"/>
          <w:szCs w:val="32"/>
          <w:lang w:bidi="fa-IR"/>
        </w:rPr>
        <w:t xml:space="preserve">which </w:t>
      </w:r>
      <w:r>
        <w:rPr>
          <w:rFonts w:cs="B Titr"/>
          <w:sz w:val="32"/>
          <w:szCs w:val="32"/>
          <w:lang w:bidi="fa-IR"/>
        </w:rPr>
        <w:t xml:space="preserve">won’t be </w:t>
      </w:r>
      <w:r w:rsidRPr="00773F3F">
        <w:rPr>
          <w:rFonts w:cs="B Titr"/>
          <w:sz w:val="32"/>
          <w:szCs w:val="32"/>
          <w:lang w:bidi="fa-IR"/>
        </w:rPr>
        <w:t>a suitable enviro</w:t>
      </w:r>
      <w:r>
        <w:rPr>
          <w:rFonts w:cs="B Titr"/>
          <w:sz w:val="32"/>
          <w:szCs w:val="32"/>
          <w:lang w:bidi="fa-IR"/>
        </w:rPr>
        <w:t>nment for investment and export.</w:t>
      </w:r>
    </w:p>
    <w:p w:rsidR="00701484" w:rsidRDefault="00773F3F" w:rsidP="0066094B">
      <w:pPr>
        <w:jc w:val="both"/>
        <w:rPr>
          <w:rFonts w:cs="B Titr"/>
          <w:sz w:val="32"/>
          <w:szCs w:val="32"/>
          <w:lang w:bidi="fa-IR"/>
        </w:rPr>
      </w:pPr>
      <w:r w:rsidRPr="00773F3F">
        <w:rPr>
          <w:rFonts w:cs="B Titr"/>
          <w:sz w:val="32"/>
          <w:szCs w:val="32"/>
          <w:lang w:bidi="fa-IR"/>
        </w:rPr>
        <w:t xml:space="preserve">During more than two decades, Iran has tried to rely on their industrial exports </w:t>
      </w:r>
      <w:r>
        <w:rPr>
          <w:rFonts w:cs="B Titr"/>
          <w:sz w:val="32"/>
          <w:szCs w:val="32"/>
          <w:lang w:bidi="fa-IR"/>
        </w:rPr>
        <w:t xml:space="preserve">to </w:t>
      </w:r>
      <w:r w:rsidRPr="00773F3F">
        <w:rPr>
          <w:rFonts w:cs="B Titr"/>
          <w:sz w:val="32"/>
          <w:szCs w:val="32"/>
          <w:lang w:bidi="fa-IR"/>
        </w:rPr>
        <w:t xml:space="preserve">rid of this vicious circle, but all efforts have failed to do this and </w:t>
      </w:r>
      <w:r>
        <w:rPr>
          <w:rFonts w:cs="B Titr"/>
          <w:sz w:val="32"/>
          <w:szCs w:val="32"/>
          <w:lang w:bidi="fa-IR"/>
        </w:rPr>
        <w:t>g</w:t>
      </w:r>
      <w:r w:rsidRPr="00773F3F">
        <w:rPr>
          <w:rFonts w:cs="B Titr"/>
          <w:sz w:val="32"/>
          <w:szCs w:val="32"/>
          <w:lang w:bidi="fa-IR"/>
        </w:rPr>
        <w:t xml:space="preserve">rowth rates </w:t>
      </w:r>
      <w:r>
        <w:rPr>
          <w:rFonts w:cs="B Titr"/>
          <w:sz w:val="32"/>
          <w:szCs w:val="32"/>
          <w:lang w:bidi="fa-IR"/>
        </w:rPr>
        <w:t xml:space="preserve">are still </w:t>
      </w:r>
      <w:r w:rsidRPr="00773F3F">
        <w:rPr>
          <w:rFonts w:cs="B Titr"/>
          <w:sz w:val="32"/>
          <w:szCs w:val="32"/>
          <w:lang w:bidi="fa-IR"/>
        </w:rPr>
        <w:t>volatility</w:t>
      </w:r>
      <w:r>
        <w:rPr>
          <w:rFonts w:cs="B Titr"/>
          <w:sz w:val="32"/>
          <w:szCs w:val="32"/>
          <w:lang w:bidi="fa-IR"/>
        </w:rPr>
        <w:t xml:space="preserve">. </w:t>
      </w:r>
      <w:r w:rsidR="00701484">
        <w:rPr>
          <w:rFonts w:cs="B Titr"/>
          <w:sz w:val="32"/>
          <w:szCs w:val="32"/>
          <w:lang w:bidi="fa-IR"/>
        </w:rPr>
        <w:t xml:space="preserve">In this period, large and small economic crisis have been happened for </w:t>
      </w:r>
      <w:r w:rsidRPr="00773F3F">
        <w:rPr>
          <w:rFonts w:cs="B Titr"/>
          <w:sz w:val="32"/>
          <w:szCs w:val="32"/>
          <w:lang w:bidi="fa-IR"/>
        </w:rPr>
        <w:t>many times that some</w:t>
      </w:r>
      <w:r w:rsidR="00701484">
        <w:rPr>
          <w:rFonts w:cs="B Titr"/>
          <w:sz w:val="32"/>
          <w:szCs w:val="32"/>
          <w:lang w:bidi="fa-IR"/>
        </w:rPr>
        <w:t xml:space="preserve"> people relate it to</w:t>
      </w:r>
      <w:r w:rsidRPr="00773F3F">
        <w:rPr>
          <w:rFonts w:cs="B Titr"/>
          <w:sz w:val="32"/>
          <w:szCs w:val="32"/>
          <w:lang w:bidi="fa-IR"/>
        </w:rPr>
        <w:t xml:space="preserve"> unstable macroeconomic environment</w:t>
      </w:r>
      <w:r w:rsidR="0066094B">
        <w:rPr>
          <w:rFonts w:cs="B Titr"/>
          <w:sz w:val="32"/>
          <w:szCs w:val="32"/>
          <w:lang w:bidi="fa-IR"/>
        </w:rPr>
        <w:t>.</w:t>
      </w:r>
      <w:r w:rsidR="00701484">
        <w:rPr>
          <w:rFonts w:cs="B Titr" w:hint="cs"/>
          <w:sz w:val="32"/>
          <w:szCs w:val="32"/>
          <w:rtl/>
          <w:lang w:bidi="fa-IR"/>
        </w:rPr>
        <w:t xml:space="preserve"> </w:t>
      </w:r>
      <w:r w:rsidR="00701484" w:rsidRPr="00701484">
        <w:rPr>
          <w:rFonts w:cs="B Titr"/>
          <w:sz w:val="32"/>
          <w:szCs w:val="32"/>
          <w:lang w:bidi="fa-IR"/>
        </w:rPr>
        <w:t xml:space="preserve">But the new </w:t>
      </w:r>
      <w:r w:rsidR="00701484">
        <w:rPr>
          <w:rFonts w:cs="B Titr"/>
          <w:sz w:val="32"/>
          <w:szCs w:val="32"/>
          <w:lang w:bidi="fa-IR"/>
        </w:rPr>
        <w:t>state has shown</w:t>
      </w:r>
      <w:r w:rsidR="00701484" w:rsidRPr="00701484">
        <w:rPr>
          <w:rFonts w:cs="B Titr"/>
          <w:sz w:val="32"/>
          <w:szCs w:val="32"/>
          <w:lang w:bidi="fa-IR"/>
        </w:rPr>
        <w:t xml:space="preserve"> </w:t>
      </w:r>
      <w:r w:rsidR="00701484">
        <w:rPr>
          <w:rFonts w:cs="B Titr"/>
          <w:sz w:val="32"/>
          <w:szCs w:val="32"/>
          <w:lang w:bidi="fa-IR"/>
        </w:rPr>
        <w:t>that this idea has a great importance:</w:t>
      </w:r>
      <w:r w:rsidR="00701484" w:rsidRPr="00701484">
        <w:rPr>
          <w:rFonts w:cs="B Titr"/>
          <w:sz w:val="32"/>
          <w:szCs w:val="32"/>
          <w:lang w:bidi="fa-IR"/>
        </w:rPr>
        <w:t xml:space="preserve"> control</w:t>
      </w:r>
      <w:r w:rsidR="00701484">
        <w:rPr>
          <w:rFonts w:cs="B Titr"/>
          <w:sz w:val="32"/>
          <w:szCs w:val="32"/>
          <w:lang w:bidi="fa-IR"/>
        </w:rPr>
        <w:t>ling</w:t>
      </w:r>
      <w:r w:rsidR="00701484" w:rsidRPr="00701484">
        <w:rPr>
          <w:rFonts w:cs="B Titr"/>
          <w:sz w:val="32"/>
          <w:szCs w:val="32"/>
          <w:lang w:bidi="fa-IR"/>
        </w:rPr>
        <w:t xml:space="preserve"> inflation and </w:t>
      </w:r>
      <w:r w:rsidR="00701484">
        <w:rPr>
          <w:rFonts w:cs="B Titr"/>
          <w:sz w:val="32"/>
          <w:szCs w:val="32"/>
          <w:lang w:bidi="fa-IR"/>
        </w:rPr>
        <w:t xml:space="preserve">setting up </w:t>
      </w:r>
      <w:r w:rsidR="00701484" w:rsidRPr="00701484">
        <w:rPr>
          <w:rFonts w:cs="B Titr"/>
          <w:sz w:val="32"/>
          <w:szCs w:val="32"/>
          <w:lang w:bidi="fa-IR"/>
        </w:rPr>
        <w:t>industrial</w:t>
      </w:r>
      <w:r w:rsidR="00701484">
        <w:rPr>
          <w:rFonts w:cs="B Titr"/>
          <w:sz w:val="32"/>
          <w:szCs w:val="32"/>
          <w:lang w:bidi="fa-IR"/>
        </w:rPr>
        <w:t xml:space="preserve"> and commercial</w:t>
      </w:r>
      <w:r w:rsidR="00701484" w:rsidRPr="00701484">
        <w:rPr>
          <w:rFonts w:cs="B Titr"/>
          <w:sz w:val="32"/>
          <w:szCs w:val="32"/>
          <w:lang w:bidi="fa-IR"/>
        </w:rPr>
        <w:t xml:space="preserve"> polic</w:t>
      </w:r>
      <w:r w:rsidR="00701484">
        <w:rPr>
          <w:rFonts w:cs="B Titr"/>
          <w:sz w:val="32"/>
          <w:szCs w:val="32"/>
          <w:lang w:bidi="fa-IR"/>
        </w:rPr>
        <w:t>ies</w:t>
      </w:r>
      <w:r w:rsidR="00701484" w:rsidRPr="00701484">
        <w:rPr>
          <w:rFonts w:cs="B Titr"/>
          <w:sz w:val="32"/>
          <w:szCs w:val="32"/>
          <w:lang w:bidi="fa-IR"/>
        </w:rPr>
        <w:t xml:space="preserve"> with </w:t>
      </w:r>
      <w:r w:rsidR="00701484">
        <w:rPr>
          <w:rFonts w:cs="B Titr"/>
          <w:sz w:val="32"/>
          <w:szCs w:val="32"/>
          <w:lang w:bidi="fa-IR"/>
        </w:rPr>
        <w:t>a</w:t>
      </w:r>
      <w:r w:rsidR="00701484" w:rsidRPr="00701484">
        <w:rPr>
          <w:rFonts w:cs="B Titr"/>
          <w:sz w:val="32"/>
          <w:szCs w:val="32"/>
          <w:lang w:bidi="fa-IR"/>
        </w:rPr>
        <w:t xml:space="preserve"> </w:t>
      </w:r>
      <w:r w:rsidR="00701484">
        <w:rPr>
          <w:rFonts w:cs="B Titr"/>
          <w:sz w:val="32"/>
          <w:szCs w:val="32"/>
          <w:lang w:bidi="fa-IR"/>
        </w:rPr>
        <w:t>s</w:t>
      </w:r>
      <w:r w:rsidR="00701484" w:rsidRPr="00701484">
        <w:rPr>
          <w:rFonts w:cs="B Titr"/>
          <w:sz w:val="32"/>
          <w:szCs w:val="32"/>
          <w:lang w:bidi="fa-IR"/>
        </w:rPr>
        <w:t xml:space="preserve">tability </w:t>
      </w:r>
      <w:r w:rsidR="00701484">
        <w:rPr>
          <w:rFonts w:cs="B Titr"/>
          <w:sz w:val="32"/>
          <w:szCs w:val="32"/>
          <w:lang w:bidi="fa-IR"/>
        </w:rPr>
        <w:t>g</w:t>
      </w:r>
      <w:r w:rsidR="00701484" w:rsidRPr="00701484">
        <w:rPr>
          <w:rFonts w:cs="B Titr"/>
          <w:sz w:val="32"/>
          <w:szCs w:val="32"/>
          <w:lang w:bidi="fa-IR"/>
        </w:rPr>
        <w:t>rowth.</w:t>
      </w:r>
      <w:r w:rsidR="00701484" w:rsidRPr="00701484">
        <w:t xml:space="preserve"> </w:t>
      </w:r>
      <w:r w:rsidR="00701484" w:rsidRPr="00701484">
        <w:rPr>
          <w:rFonts w:cs="B Titr"/>
          <w:sz w:val="32"/>
          <w:szCs w:val="32"/>
          <w:lang w:bidi="fa-IR"/>
        </w:rPr>
        <w:t xml:space="preserve">This phenomenon is also seen in other countries </w:t>
      </w:r>
      <w:r w:rsidR="00701484">
        <w:rPr>
          <w:rFonts w:cs="B Titr"/>
          <w:sz w:val="32"/>
          <w:szCs w:val="32"/>
          <w:lang w:bidi="fa-IR"/>
        </w:rPr>
        <w:t>of</w:t>
      </w:r>
      <w:r w:rsidR="00701484" w:rsidRPr="00701484">
        <w:rPr>
          <w:rFonts w:cs="B Titr"/>
          <w:sz w:val="32"/>
          <w:szCs w:val="32"/>
          <w:lang w:bidi="fa-IR"/>
        </w:rPr>
        <w:t xml:space="preserve"> the region</w:t>
      </w:r>
      <w:r w:rsidR="0066094B">
        <w:rPr>
          <w:rFonts w:cs="B Titr"/>
          <w:sz w:val="32"/>
          <w:szCs w:val="32"/>
          <w:lang w:bidi="fa-IR"/>
        </w:rPr>
        <w:t xml:space="preserve">; due to it and </w:t>
      </w:r>
      <w:r w:rsidR="0066094B">
        <w:rPr>
          <w:rFonts w:cs="B Titr"/>
          <w:sz w:val="32"/>
          <w:szCs w:val="32"/>
          <w:lang w:bidi="fa-IR"/>
        </w:rPr>
        <w:t xml:space="preserve">during </w:t>
      </w:r>
      <w:r w:rsidR="0066094B">
        <w:rPr>
          <w:rFonts w:cs="B Titr"/>
          <w:sz w:val="32"/>
          <w:szCs w:val="32"/>
          <w:lang w:bidi="fa-IR"/>
        </w:rPr>
        <w:t xml:space="preserve">the </w:t>
      </w:r>
      <w:r w:rsidR="0066094B" w:rsidRPr="0066094B">
        <w:rPr>
          <w:rFonts w:cs="B Titr"/>
          <w:sz w:val="32"/>
          <w:szCs w:val="32"/>
          <w:lang w:bidi="fa-IR"/>
        </w:rPr>
        <w:t>negotiations</w:t>
      </w:r>
      <w:r w:rsidR="0066094B">
        <w:rPr>
          <w:rFonts w:cs="B Titr"/>
          <w:sz w:val="32"/>
          <w:szCs w:val="32"/>
          <w:lang w:bidi="fa-IR"/>
        </w:rPr>
        <w:t>,</w:t>
      </w:r>
      <w:r w:rsidR="00701484">
        <w:rPr>
          <w:rFonts w:cs="B Titr"/>
          <w:sz w:val="32"/>
          <w:szCs w:val="32"/>
          <w:lang w:bidi="fa-IR"/>
        </w:rPr>
        <w:t xml:space="preserve"> the </w:t>
      </w:r>
      <w:r w:rsidR="00701484" w:rsidRPr="00701484">
        <w:rPr>
          <w:rFonts w:cs="B Titr"/>
          <w:sz w:val="32"/>
          <w:szCs w:val="32"/>
          <w:lang w:bidi="fa-IR"/>
        </w:rPr>
        <w:t>Institute for Studies and Research and the Office of the United Nations Development Business</w:t>
      </w:r>
      <w:r w:rsidR="00701484" w:rsidRPr="00701484">
        <w:rPr>
          <w:rFonts w:cs="B Titr"/>
          <w:sz w:val="32"/>
          <w:szCs w:val="32"/>
          <w:lang w:bidi="fa-IR"/>
        </w:rPr>
        <w:t xml:space="preserve"> </w:t>
      </w:r>
      <w:r w:rsidR="00701484" w:rsidRPr="00701484">
        <w:rPr>
          <w:rFonts w:cs="B Titr"/>
          <w:sz w:val="32"/>
          <w:szCs w:val="32"/>
          <w:lang w:bidi="fa-IR"/>
        </w:rPr>
        <w:t>have decided</w:t>
      </w:r>
      <w:r w:rsidR="00701484">
        <w:rPr>
          <w:rFonts w:cs="B Titr"/>
          <w:sz w:val="32"/>
          <w:szCs w:val="32"/>
          <w:lang w:bidi="fa-IR"/>
        </w:rPr>
        <w:t xml:space="preserve"> to establish a </w:t>
      </w:r>
      <w:r w:rsidR="00701484" w:rsidRPr="00701484">
        <w:rPr>
          <w:rFonts w:cs="B Titr"/>
          <w:sz w:val="32"/>
          <w:szCs w:val="32"/>
          <w:lang w:bidi="fa-IR"/>
        </w:rPr>
        <w:t>Centre of Excellence for the study and design of policies and other economic policies to create sustainable growth</w:t>
      </w:r>
      <w:r w:rsidR="0066094B">
        <w:rPr>
          <w:rFonts w:cs="B Titr"/>
          <w:sz w:val="32"/>
          <w:szCs w:val="32"/>
          <w:lang w:bidi="fa-IR"/>
        </w:rPr>
        <w:t xml:space="preserve">. So: </w:t>
      </w:r>
    </w:p>
    <w:p w:rsidR="0066094B" w:rsidRDefault="0066094B" w:rsidP="0066094B">
      <w:pPr>
        <w:jc w:val="both"/>
        <w:rPr>
          <w:rFonts w:cs="B Titr"/>
          <w:sz w:val="32"/>
          <w:szCs w:val="32"/>
          <w:lang w:bidi="fa-IR"/>
        </w:rPr>
      </w:pPr>
      <w:r w:rsidRPr="0066094B">
        <w:rPr>
          <w:rFonts w:cs="B Titr"/>
          <w:sz w:val="32"/>
          <w:szCs w:val="32"/>
          <w:lang w:bidi="fa-IR"/>
        </w:rPr>
        <w:t xml:space="preserve">Following negotiations conducted between the Institute for Trade Studies and Research (hereinafter </w:t>
      </w:r>
      <w:r w:rsidRPr="0066094B">
        <w:rPr>
          <w:rFonts w:cs="B Titr"/>
          <w:sz w:val="32"/>
          <w:szCs w:val="32"/>
          <w:lang w:bidi="fa-IR"/>
        </w:rPr>
        <w:t>Institute</w:t>
      </w:r>
      <w:r w:rsidRPr="0066094B">
        <w:rPr>
          <w:rFonts w:cs="B Titr"/>
          <w:sz w:val="32"/>
          <w:szCs w:val="32"/>
          <w:lang w:bidi="fa-IR"/>
        </w:rPr>
        <w:t xml:space="preserve">) and United Nations Development </w:t>
      </w:r>
      <w:proofErr w:type="spellStart"/>
      <w:r w:rsidRPr="0066094B">
        <w:rPr>
          <w:rFonts w:cs="B Titr"/>
          <w:sz w:val="32"/>
          <w:szCs w:val="32"/>
          <w:lang w:bidi="fa-IR"/>
        </w:rPr>
        <w:t>Programme</w:t>
      </w:r>
      <w:proofErr w:type="spellEnd"/>
      <w:r w:rsidRPr="0066094B">
        <w:rPr>
          <w:rFonts w:cs="B Titr"/>
          <w:sz w:val="32"/>
          <w:szCs w:val="32"/>
          <w:lang w:bidi="fa-IR"/>
        </w:rPr>
        <w:t xml:space="preserve"> (UNDP) either side</w:t>
      </w:r>
      <w:r>
        <w:rPr>
          <w:rFonts w:cs="B Titr"/>
          <w:sz w:val="32"/>
          <w:szCs w:val="32"/>
          <w:lang w:bidi="fa-IR"/>
        </w:rPr>
        <w:t xml:space="preserve"> are </w:t>
      </w:r>
      <w:r w:rsidRPr="0066094B">
        <w:rPr>
          <w:rFonts w:cs="B Titr"/>
          <w:sz w:val="32"/>
          <w:szCs w:val="32"/>
          <w:lang w:bidi="fa-IR"/>
        </w:rPr>
        <w:t>satisfied</w:t>
      </w:r>
      <w:r w:rsidRPr="0066094B">
        <w:rPr>
          <w:rFonts w:cs="B Titr"/>
          <w:sz w:val="32"/>
          <w:szCs w:val="32"/>
          <w:lang w:bidi="fa-IR"/>
        </w:rPr>
        <w:t xml:space="preserve"> </w:t>
      </w:r>
      <w:r>
        <w:rPr>
          <w:rFonts w:cs="B Titr"/>
          <w:sz w:val="32"/>
          <w:szCs w:val="32"/>
          <w:lang w:bidi="fa-IR"/>
        </w:rPr>
        <w:t>to establish</w:t>
      </w:r>
      <w:r w:rsidRPr="0066094B">
        <w:rPr>
          <w:rFonts w:cs="B Titr"/>
          <w:sz w:val="32"/>
          <w:szCs w:val="32"/>
          <w:lang w:bidi="fa-IR"/>
        </w:rPr>
        <w:t xml:space="preserve"> a center of excellence for the implementation of some </w:t>
      </w:r>
      <w:r>
        <w:rPr>
          <w:rFonts w:cs="B Titr"/>
          <w:sz w:val="32"/>
          <w:szCs w:val="32"/>
          <w:lang w:bidi="fa-IR"/>
        </w:rPr>
        <w:t>cases</w:t>
      </w:r>
      <w:r w:rsidRPr="0066094B">
        <w:rPr>
          <w:rFonts w:cs="B Titr"/>
          <w:sz w:val="32"/>
          <w:szCs w:val="32"/>
          <w:lang w:bidi="fa-IR"/>
        </w:rPr>
        <w:t xml:space="preserve"> that </w:t>
      </w:r>
      <w:r>
        <w:rPr>
          <w:rFonts w:cs="B Titr"/>
          <w:sz w:val="32"/>
          <w:szCs w:val="32"/>
          <w:lang w:bidi="fa-IR"/>
        </w:rPr>
        <w:t xml:space="preserve">are </w:t>
      </w:r>
      <w:r w:rsidRPr="0066094B">
        <w:rPr>
          <w:rFonts w:cs="B Titr"/>
          <w:sz w:val="32"/>
          <w:szCs w:val="32"/>
          <w:lang w:bidi="fa-IR"/>
        </w:rPr>
        <w:t>suggested</w:t>
      </w:r>
      <w:r>
        <w:rPr>
          <w:rFonts w:cs="B Titr"/>
          <w:sz w:val="32"/>
          <w:szCs w:val="32"/>
          <w:lang w:bidi="fa-IR"/>
        </w:rPr>
        <w:t xml:space="preserve"> from s</w:t>
      </w:r>
      <w:r w:rsidRPr="0066094B">
        <w:rPr>
          <w:rFonts w:cs="B Titr"/>
          <w:sz w:val="32"/>
          <w:szCs w:val="32"/>
          <w:lang w:bidi="fa-IR"/>
        </w:rPr>
        <w:t>ection 2 of the proposed topics f</w:t>
      </w:r>
      <w:r>
        <w:rPr>
          <w:rFonts w:cs="B Titr"/>
          <w:sz w:val="32"/>
          <w:szCs w:val="32"/>
          <w:lang w:bidi="fa-IR"/>
        </w:rPr>
        <w:t>or the center of excellence</w:t>
      </w:r>
      <w:r w:rsidRPr="0066094B">
        <w:rPr>
          <w:rFonts w:cs="B Titr"/>
          <w:sz w:val="32"/>
          <w:szCs w:val="32"/>
          <w:lang w:bidi="fa-IR"/>
        </w:rPr>
        <w:t>.</w:t>
      </w:r>
    </w:p>
    <w:p w:rsidR="0066094B" w:rsidRDefault="0066094B" w:rsidP="0066094B">
      <w:pPr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lang w:bidi="fa-IR"/>
        </w:rPr>
        <w:lastRenderedPageBreak/>
        <w:t>F</w:t>
      </w:r>
      <w:r w:rsidRPr="0066094B">
        <w:rPr>
          <w:rFonts w:cs="B Titr"/>
          <w:sz w:val="32"/>
          <w:szCs w:val="32"/>
          <w:lang w:bidi="fa-IR"/>
        </w:rPr>
        <w:t xml:space="preserve">irst it is necessary to </w:t>
      </w:r>
      <w:r>
        <w:rPr>
          <w:rFonts w:cs="B Titr"/>
          <w:sz w:val="32"/>
          <w:szCs w:val="32"/>
          <w:lang w:bidi="fa-IR"/>
        </w:rPr>
        <w:t>define some technical terms</w:t>
      </w:r>
      <w:r w:rsidRPr="0066094B">
        <w:rPr>
          <w:rFonts w:cs="B Titr"/>
          <w:sz w:val="32"/>
          <w:szCs w:val="32"/>
          <w:lang w:bidi="fa-IR"/>
        </w:rPr>
        <w:t>.</w:t>
      </w:r>
    </w:p>
    <w:p w:rsidR="0066094B" w:rsidRDefault="0066094B" w:rsidP="0066094B">
      <w:pPr>
        <w:pStyle w:val="ListParagraph"/>
        <w:numPr>
          <w:ilvl w:val="0"/>
          <w:numId w:val="2"/>
        </w:numPr>
        <w:rPr>
          <w:rFonts w:cs="B Titr"/>
          <w:sz w:val="32"/>
          <w:szCs w:val="32"/>
          <w:lang w:bidi="fa-IR"/>
        </w:rPr>
      </w:pPr>
      <w:proofErr w:type="spellStart"/>
      <w:r>
        <w:rPr>
          <w:rFonts w:cs="B Titr"/>
          <w:sz w:val="32"/>
          <w:szCs w:val="32"/>
          <w:lang w:bidi="fa-IR"/>
        </w:rPr>
        <w:t>To</w:t>
      </w:r>
      <w:r w:rsidRPr="0066094B">
        <w:rPr>
          <w:rFonts w:cs="B Titr"/>
          <w:sz w:val="32"/>
          <w:szCs w:val="32"/>
          <w:lang w:bidi="fa-IR"/>
        </w:rPr>
        <w:t>R</w:t>
      </w:r>
      <w:proofErr w:type="spellEnd"/>
      <w:r w:rsidRPr="0066094B">
        <w:rPr>
          <w:rFonts w:cs="B Titr"/>
          <w:sz w:val="32"/>
          <w:szCs w:val="32"/>
          <w:lang w:bidi="fa-IR"/>
        </w:rPr>
        <w:t xml:space="preserve"> </w:t>
      </w:r>
      <w:r>
        <w:rPr>
          <w:rFonts w:cs="B Titr"/>
          <w:sz w:val="32"/>
          <w:szCs w:val="32"/>
          <w:lang w:bidi="fa-IR"/>
        </w:rPr>
        <w:t xml:space="preserve">or </w:t>
      </w:r>
      <w:r w:rsidRPr="0066094B">
        <w:rPr>
          <w:rFonts w:cs="B Titr"/>
          <w:sz w:val="32"/>
          <w:szCs w:val="32"/>
          <w:lang w:bidi="fa-IR"/>
        </w:rPr>
        <w:t xml:space="preserve">(Terms of Reference) </w:t>
      </w:r>
      <w:r>
        <w:rPr>
          <w:rFonts w:cs="B Titr"/>
          <w:sz w:val="32"/>
          <w:szCs w:val="32"/>
          <w:lang w:bidi="fa-IR"/>
        </w:rPr>
        <w:t xml:space="preserve">that is </w:t>
      </w:r>
      <w:r w:rsidRPr="0066094B">
        <w:rPr>
          <w:rFonts w:cs="B Titr"/>
          <w:sz w:val="32"/>
          <w:szCs w:val="32"/>
          <w:lang w:bidi="fa-IR"/>
        </w:rPr>
        <w:t>the purpose and structure of the project committee, meeting or negotiation or any other set of people who agree with each other to achieve a common goal.</w:t>
      </w:r>
    </w:p>
    <w:p w:rsidR="0066094B" w:rsidRDefault="0066094B" w:rsidP="00F73A7A">
      <w:pPr>
        <w:pStyle w:val="ListParagraph"/>
        <w:numPr>
          <w:ilvl w:val="0"/>
          <w:numId w:val="2"/>
        </w:numPr>
        <w:rPr>
          <w:rFonts w:cs="B Titr"/>
          <w:sz w:val="32"/>
          <w:szCs w:val="32"/>
          <w:lang w:bidi="fa-IR"/>
        </w:rPr>
      </w:pPr>
      <w:r w:rsidRPr="0066094B">
        <w:rPr>
          <w:rFonts w:cs="B Titr"/>
          <w:sz w:val="32"/>
          <w:szCs w:val="32"/>
          <w:lang w:bidi="fa-IR"/>
        </w:rPr>
        <w:t xml:space="preserve">SOP (Standard Operating Procedure), which </w:t>
      </w:r>
      <w:r>
        <w:rPr>
          <w:rFonts w:cs="B Titr"/>
          <w:sz w:val="32"/>
          <w:szCs w:val="32"/>
          <w:lang w:bidi="fa-IR"/>
        </w:rPr>
        <w:t>is</w:t>
      </w:r>
      <w:r w:rsidRPr="0066094B">
        <w:rPr>
          <w:rFonts w:cs="B Titr"/>
          <w:sz w:val="32"/>
          <w:szCs w:val="32"/>
          <w:lang w:bidi="fa-IR"/>
        </w:rPr>
        <w:t xml:space="preserve"> underway</w:t>
      </w:r>
      <w:r>
        <w:rPr>
          <w:rFonts w:cs="B Titr"/>
          <w:sz w:val="32"/>
          <w:szCs w:val="32"/>
          <w:lang w:bidi="fa-IR"/>
        </w:rPr>
        <w:t xml:space="preserve"> </w:t>
      </w:r>
      <w:r w:rsidRPr="0066094B">
        <w:rPr>
          <w:rFonts w:cs="B Titr"/>
          <w:sz w:val="32"/>
          <w:szCs w:val="32"/>
          <w:lang w:bidi="fa-IR"/>
        </w:rPr>
        <w:t>procedures that</w:t>
      </w:r>
      <w:r>
        <w:rPr>
          <w:rFonts w:cs="B Titr"/>
          <w:sz w:val="32"/>
          <w:szCs w:val="32"/>
          <w:lang w:bidi="fa-IR"/>
        </w:rPr>
        <w:t xml:space="preserve"> have no</w:t>
      </w:r>
      <w:r w:rsidRPr="0066094B">
        <w:rPr>
          <w:rFonts w:cs="B Titr"/>
          <w:sz w:val="32"/>
          <w:szCs w:val="32"/>
          <w:lang w:bidi="fa-IR"/>
        </w:rPr>
        <w:t xml:space="preserve"> timeline </w:t>
      </w:r>
      <w:r>
        <w:rPr>
          <w:rFonts w:cs="B Titr"/>
          <w:sz w:val="32"/>
          <w:szCs w:val="32"/>
          <w:lang w:bidi="fa-IR"/>
        </w:rPr>
        <w:t xml:space="preserve">and </w:t>
      </w:r>
      <w:r w:rsidR="00F73A7A">
        <w:rPr>
          <w:rFonts w:cs="B Titr"/>
          <w:sz w:val="32"/>
          <w:szCs w:val="32"/>
          <w:lang w:bidi="fa-IR"/>
        </w:rPr>
        <w:t xml:space="preserve">won’t </w:t>
      </w:r>
      <w:r w:rsidR="00F73A7A" w:rsidRPr="00F73A7A">
        <w:rPr>
          <w:rFonts w:cs="B Titr"/>
          <w:sz w:val="32"/>
          <w:szCs w:val="32"/>
          <w:lang w:bidi="fa-IR"/>
        </w:rPr>
        <w:t>c</w:t>
      </w:r>
      <w:r w:rsidR="00F73A7A">
        <w:rPr>
          <w:rFonts w:cs="B Titr"/>
          <w:sz w:val="32"/>
          <w:szCs w:val="32"/>
          <w:lang w:bidi="fa-IR"/>
        </w:rPr>
        <w:t>o</w:t>
      </w:r>
      <w:r w:rsidR="00F73A7A" w:rsidRPr="00F73A7A">
        <w:rPr>
          <w:rFonts w:cs="B Titr"/>
          <w:sz w:val="32"/>
          <w:szCs w:val="32"/>
          <w:lang w:bidi="fa-IR"/>
        </w:rPr>
        <w:t>me to an end</w:t>
      </w:r>
      <w:r w:rsidRPr="0066094B">
        <w:rPr>
          <w:rFonts w:cs="B Titr"/>
          <w:sz w:val="32"/>
          <w:szCs w:val="32"/>
          <w:lang w:bidi="fa-IR"/>
        </w:rPr>
        <w:t>.</w:t>
      </w:r>
    </w:p>
    <w:p w:rsidR="00F73A7A" w:rsidRDefault="00F73A7A" w:rsidP="00F73A7A">
      <w:pPr>
        <w:pStyle w:val="ListParagraph"/>
        <w:numPr>
          <w:ilvl w:val="0"/>
          <w:numId w:val="2"/>
        </w:numPr>
        <w:rPr>
          <w:rFonts w:cs="B Titr"/>
          <w:sz w:val="32"/>
          <w:szCs w:val="32"/>
          <w:lang w:bidi="fa-IR"/>
        </w:rPr>
      </w:pPr>
      <w:r w:rsidRPr="00F73A7A">
        <w:rPr>
          <w:rFonts w:cs="B Titr"/>
          <w:sz w:val="32"/>
          <w:szCs w:val="32"/>
          <w:lang w:bidi="fa-IR"/>
        </w:rPr>
        <w:t>Community of Practice, a set of people who share their knowledge and skills to perform a certain task and to achieve a certain goal.</w:t>
      </w:r>
    </w:p>
    <w:p w:rsidR="00F73A7A" w:rsidRDefault="00F73A7A" w:rsidP="00F73A7A">
      <w:pPr>
        <w:pStyle w:val="ListParagraph"/>
        <w:numPr>
          <w:ilvl w:val="0"/>
          <w:numId w:val="2"/>
        </w:numPr>
        <w:rPr>
          <w:rFonts w:cs="B Titr"/>
          <w:sz w:val="32"/>
          <w:szCs w:val="32"/>
          <w:lang w:bidi="fa-IR"/>
        </w:rPr>
      </w:pPr>
      <w:r w:rsidRPr="00F73A7A">
        <w:rPr>
          <w:rFonts w:cs="B Titr"/>
          <w:sz w:val="32"/>
          <w:szCs w:val="32"/>
          <w:lang w:bidi="fa-IR"/>
        </w:rPr>
        <w:t>SDG (Sustainable Development Goal), which is the main goal of the United Nations and UNDP focused on growth based on intergenerational justice.</w:t>
      </w:r>
    </w:p>
    <w:p w:rsidR="00F73A7A" w:rsidRDefault="00F73A7A" w:rsidP="00F73A7A">
      <w:pPr>
        <w:pStyle w:val="ListParagraph"/>
        <w:numPr>
          <w:ilvl w:val="0"/>
          <w:numId w:val="2"/>
        </w:numPr>
        <w:rPr>
          <w:rFonts w:cs="B Titr"/>
          <w:sz w:val="32"/>
          <w:szCs w:val="32"/>
          <w:lang w:bidi="fa-IR"/>
        </w:rPr>
      </w:pPr>
      <w:r w:rsidRPr="00F73A7A">
        <w:rPr>
          <w:rFonts w:cs="B Titr"/>
          <w:sz w:val="32"/>
          <w:szCs w:val="32"/>
          <w:lang w:bidi="fa-IR"/>
        </w:rPr>
        <w:t>SIG (Sustainable Inclusive G</w:t>
      </w:r>
      <w:r>
        <w:rPr>
          <w:rFonts w:cs="B Titr"/>
          <w:sz w:val="32"/>
          <w:szCs w:val="32"/>
          <w:lang w:bidi="fa-IR"/>
        </w:rPr>
        <w:t>rowth) in which economic growth will be</w:t>
      </w:r>
      <w:r w:rsidRPr="00F73A7A">
        <w:rPr>
          <w:rFonts w:cs="B Titr"/>
          <w:sz w:val="32"/>
          <w:szCs w:val="32"/>
          <w:lang w:bidi="fa-IR"/>
        </w:rPr>
        <w:t xml:space="preserve"> sustainable and comprehensive and involve</w:t>
      </w:r>
      <w:r>
        <w:rPr>
          <w:rFonts w:cs="B Titr"/>
          <w:sz w:val="32"/>
          <w:szCs w:val="32"/>
          <w:lang w:bidi="fa-IR"/>
        </w:rPr>
        <w:t>s</w:t>
      </w:r>
      <w:r w:rsidRPr="00F73A7A">
        <w:rPr>
          <w:rFonts w:cs="B Titr"/>
          <w:sz w:val="32"/>
          <w:szCs w:val="32"/>
          <w:lang w:bidi="fa-IR"/>
        </w:rPr>
        <w:t xml:space="preserve"> all members of society.</w:t>
      </w:r>
    </w:p>
    <w:p w:rsidR="00F73A7A" w:rsidRDefault="00F73A7A" w:rsidP="00F73A7A">
      <w:pPr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lang w:bidi="fa-IR"/>
        </w:rPr>
        <w:t>With these</w:t>
      </w:r>
      <w:r w:rsidRPr="00F73A7A">
        <w:rPr>
          <w:rFonts w:cs="B Titr"/>
          <w:sz w:val="32"/>
          <w:szCs w:val="32"/>
          <w:lang w:bidi="fa-IR"/>
        </w:rPr>
        <w:t xml:space="preserve"> technical definition</w:t>
      </w:r>
      <w:r>
        <w:rPr>
          <w:rFonts w:cs="B Titr"/>
          <w:sz w:val="32"/>
          <w:szCs w:val="32"/>
          <w:lang w:bidi="fa-IR"/>
        </w:rPr>
        <w:t xml:space="preserve">s, structure of </w:t>
      </w:r>
      <w:r w:rsidRPr="00F73A7A">
        <w:rPr>
          <w:rFonts w:cs="B Titr"/>
          <w:sz w:val="32"/>
          <w:szCs w:val="32"/>
          <w:lang w:bidi="fa-IR"/>
        </w:rPr>
        <w:t xml:space="preserve">the center of excellence </w:t>
      </w:r>
      <w:r>
        <w:rPr>
          <w:rFonts w:cs="B Titr"/>
          <w:sz w:val="32"/>
          <w:szCs w:val="32"/>
          <w:lang w:bidi="fa-IR"/>
        </w:rPr>
        <w:t>is addressed</w:t>
      </w:r>
      <w:r w:rsidRPr="00F73A7A">
        <w:rPr>
          <w:rFonts w:cs="B Titr"/>
          <w:sz w:val="32"/>
          <w:szCs w:val="32"/>
          <w:lang w:bidi="fa-IR"/>
        </w:rPr>
        <w:t>.</w:t>
      </w:r>
    </w:p>
    <w:p w:rsidR="00F73A7A" w:rsidRDefault="00F73A7A" w:rsidP="00F73A7A">
      <w:pPr>
        <w:pStyle w:val="ListParagraph"/>
        <w:numPr>
          <w:ilvl w:val="0"/>
          <w:numId w:val="3"/>
        </w:numPr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lang w:bidi="fa-IR"/>
        </w:rPr>
        <w:t>Introduction</w:t>
      </w:r>
    </w:p>
    <w:p w:rsidR="00F73A7A" w:rsidRDefault="00F73A7A" w:rsidP="00F73A7A">
      <w:pPr>
        <w:rPr>
          <w:rFonts w:cs="B Titr"/>
          <w:sz w:val="32"/>
          <w:szCs w:val="32"/>
          <w:lang w:bidi="fa-IR"/>
        </w:rPr>
      </w:pPr>
      <w:r w:rsidRPr="00F73A7A">
        <w:rPr>
          <w:rFonts w:cs="B Titr"/>
          <w:sz w:val="32"/>
          <w:szCs w:val="32"/>
          <w:lang w:bidi="fa-IR"/>
        </w:rPr>
        <w:t xml:space="preserve">Following the negotiation Dr. </w:t>
      </w:r>
      <w:proofErr w:type="spellStart"/>
      <w:r w:rsidRPr="00F73A7A">
        <w:rPr>
          <w:rFonts w:cs="B Titr"/>
          <w:sz w:val="32"/>
          <w:szCs w:val="32"/>
          <w:lang w:bidi="fa-IR"/>
        </w:rPr>
        <w:t>Razavi</w:t>
      </w:r>
      <w:proofErr w:type="spellEnd"/>
      <w:r w:rsidRPr="00F73A7A">
        <w:rPr>
          <w:rFonts w:cs="B Titr"/>
          <w:sz w:val="32"/>
          <w:szCs w:val="32"/>
          <w:lang w:bidi="fa-IR"/>
        </w:rPr>
        <w:t xml:space="preserve">, President of the Institute for Trade Studies and Research </w:t>
      </w:r>
      <w:r>
        <w:rPr>
          <w:rFonts w:cs="B Titr"/>
          <w:sz w:val="32"/>
          <w:szCs w:val="32"/>
          <w:lang w:bidi="fa-IR"/>
        </w:rPr>
        <w:t>and</w:t>
      </w:r>
      <w:r w:rsidRPr="00F73A7A">
        <w:rPr>
          <w:rFonts w:cs="B Titr"/>
          <w:sz w:val="32"/>
          <w:szCs w:val="32"/>
          <w:lang w:bidi="fa-IR"/>
        </w:rPr>
        <w:t xml:space="preserve"> Dr. Ian Lewis and Dr. Ali </w:t>
      </w:r>
      <w:proofErr w:type="spellStart"/>
      <w:r w:rsidRPr="00F73A7A">
        <w:rPr>
          <w:rFonts w:cs="B Titr"/>
          <w:sz w:val="32"/>
          <w:szCs w:val="32"/>
          <w:lang w:bidi="fa-IR"/>
        </w:rPr>
        <w:t>Farzin</w:t>
      </w:r>
      <w:proofErr w:type="spellEnd"/>
      <w:r w:rsidRPr="00F73A7A">
        <w:rPr>
          <w:rFonts w:cs="B Titr"/>
          <w:sz w:val="32"/>
          <w:szCs w:val="32"/>
          <w:lang w:bidi="fa-IR"/>
        </w:rPr>
        <w:t xml:space="preserve">, the representative of UNDP in Iran and Dr. Aladdin, </w:t>
      </w:r>
      <w:r w:rsidRPr="00F73A7A">
        <w:rPr>
          <w:rFonts w:cs="B Titr"/>
          <w:sz w:val="32"/>
          <w:szCs w:val="32"/>
          <w:lang w:bidi="fa-IR"/>
        </w:rPr>
        <w:t xml:space="preserve">representative of </w:t>
      </w:r>
      <w:r w:rsidRPr="00F73A7A">
        <w:rPr>
          <w:rFonts w:cs="B Titr"/>
          <w:sz w:val="32"/>
          <w:szCs w:val="32"/>
          <w:lang w:bidi="fa-IR"/>
        </w:rPr>
        <w:t xml:space="preserve">president </w:t>
      </w:r>
      <w:r>
        <w:rPr>
          <w:rFonts w:cs="B Titr"/>
          <w:sz w:val="32"/>
          <w:szCs w:val="32"/>
          <w:lang w:bidi="fa-IR"/>
        </w:rPr>
        <w:t xml:space="preserve">of the Institute. The </w:t>
      </w:r>
      <w:r w:rsidRPr="00F73A7A">
        <w:rPr>
          <w:rFonts w:cs="B Titr"/>
          <w:sz w:val="32"/>
          <w:szCs w:val="32"/>
          <w:lang w:bidi="fa-IR"/>
        </w:rPr>
        <w:t xml:space="preserve">functions and procedures of the Institute Centre of Excellence and UNDP </w:t>
      </w:r>
      <w:r>
        <w:rPr>
          <w:rFonts w:cs="B Titr"/>
          <w:sz w:val="32"/>
          <w:szCs w:val="32"/>
          <w:lang w:bidi="fa-IR"/>
        </w:rPr>
        <w:t xml:space="preserve">are </w:t>
      </w:r>
      <w:r w:rsidRPr="00F73A7A">
        <w:rPr>
          <w:rFonts w:cs="B Titr"/>
          <w:sz w:val="32"/>
          <w:szCs w:val="32"/>
          <w:lang w:bidi="fa-IR"/>
        </w:rPr>
        <w:t>announced.</w:t>
      </w:r>
    </w:p>
    <w:p w:rsidR="00F73A7A" w:rsidRPr="00F73A7A" w:rsidRDefault="00F73A7A" w:rsidP="008013CD">
      <w:pPr>
        <w:pStyle w:val="ListParagraph"/>
        <w:numPr>
          <w:ilvl w:val="0"/>
          <w:numId w:val="9"/>
        </w:numPr>
        <w:rPr>
          <w:rFonts w:cs="B Titr"/>
          <w:sz w:val="32"/>
          <w:szCs w:val="32"/>
          <w:lang w:bidi="fa-IR"/>
        </w:rPr>
      </w:pPr>
      <w:r w:rsidRPr="00F73A7A">
        <w:rPr>
          <w:rFonts w:cs="B Titr"/>
          <w:sz w:val="32"/>
          <w:szCs w:val="32"/>
          <w:lang w:bidi="fa-IR"/>
        </w:rPr>
        <w:t>First, a project document</w:t>
      </w:r>
      <w:r w:rsidR="008013CD">
        <w:rPr>
          <w:rFonts w:cs="B Titr"/>
          <w:sz w:val="32"/>
          <w:szCs w:val="32"/>
          <w:lang w:bidi="fa-IR"/>
        </w:rPr>
        <w:t xml:space="preserve"> is prepared </w:t>
      </w:r>
      <w:r w:rsidRPr="00F73A7A">
        <w:rPr>
          <w:rFonts w:cs="B Titr"/>
          <w:sz w:val="32"/>
          <w:szCs w:val="32"/>
          <w:lang w:bidi="fa-IR"/>
        </w:rPr>
        <w:t>in which the list of activities and the budget</w:t>
      </w:r>
      <w:r w:rsidR="008013CD">
        <w:rPr>
          <w:rFonts w:cs="B Titr"/>
          <w:sz w:val="32"/>
          <w:szCs w:val="32"/>
          <w:lang w:bidi="fa-IR"/>
        </w:rPr>
        <w:t xml:space="preserve"> will be written</w:t>
      </w:r>
      <w:r w:rsidRPr="00F73A7A">
        <w:rPr>
          <w:rFonts w:cs="B Titr"/>
          <w:sz w:val="32"/>
          <w:szCs w:val="32"/>
          <w:lang w:bidi="fa-IR"/>
        </w:rPr>
        <w:t>.</w:t>
      </w:r>
    </w:p>
    <w:p w:rsidR="00F73A7A" w:rsidRPr="00F73A7A" w:rsidRDefault="008013CD" w:rsidP="008013CD">
      <w:pPr>
        <w:pStyle w:val="ListParagraph"/>
        <w:numPr>
          <w:ilvl w:val="0"/>
          <w:numId w:val="9"/>
        </w:numPr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lang w:bidi="fa-IR"/>
        </w:rPr>
        <w:lastRenderedPageBreak/>
        <w:t>I</w:t>
      </w:r>
      <w:r w:rsidR="00F73A7A" w:rsidRPr="00F73A7A">
        <w:rPr>
          <w:rFonts w:cs="B Titr"/>
          <w:sz w:val="32"/>
          <w:szCs w:val="32"/>
          <w:lang w:bidi="fa-IR"/>
        </w:rPr>
        <w:t xml:space="preserve">n the </w:t>
      </w:r>
      <w:r>
        <w:rPr>
          <w:rFonts w:cs="B Titr"/>
          <w:sz w:val="32"/>
          <w:szCs w:val="32"/>
          <w:lang w:bidi="fa-IR"/>
        </w:rPr>
        <w:t>C</w:t>
      </w:r>
      <w:r w:rsidR="00F73A7A" w:rsidRPr="00F73A7A">
        <w:rPr>
          <w:rFonts w:cs="B Titr"/>
          <w:sz w:val="32"/>
          <w:szCs w:val="32"/>
          <w:lang w:bidi="fa-IR"/>
        </w:rPr>
        <w:t xml:space="preserve">enter of </w:t>
      </w:r>
      <w:r w:rsidRPr="00F73A7A">
        <w:rPr>
          <w:rFonts w:cs="B Titr"/>
          <w:sz w:val="32"/>
          <w:szCs w:val="32"/>
          <w:lang w:bidi="fa-IR"/>
        </w:rPr>
        <w:t xml:space="preserve">Excellence </w:t>
      </w:r>
      <w:r>
        <w:rPr>
          <w:rFonts w:cs="B Titr"/>
          <w:sz w:val="32"/>
          <w:szCs w:val="32"/>
          <w:lang w:bidi="fa-IR"/>
        </w:rPr>
        <w:t xml:space="preserve">a frame should be created that will be defined with strategic think, </w:t>
      </w:r>
      <w:r w:rsidR="00F73A7A" w:rsidRPr="00F73A7A">
        <w:rPr>
          <w:rFonts w:cs="B Titr"/>
          <w:sz w:val="32"/>
          <w:szCs w:val="32"/>
          <w:lang w:bidi="fa-IR"/>
        </w:rPr>
        <w:t>policies</w:t>
      </w:r>
      <w:r>
        <w:rPr>
          <w:rFonts w:cs="B Titr"/>
          <w:sz w:val="32"/>
          <w:szCs w:val="32"/>
          <w:lang w:bidi="fa-IR"/>
        </w:rPr>
        <w:t>,</w:t>
      </w:r>
      <w:r w:rsidR="00F73A7A" w:rsidRPr="00F73A7A">
        <w:rPr>
          <w:rFonts w:cs="B Titr"/>
          <w:sz w:val="32"/>
          <w:szCs w:val="32"/>
          <w:lang w:bidi="fa-IR"/>
        </w:rPr>
        <w:t xml:space="preserve"> programs and projects</w:t>
      </w:r>
      <w:r>
        <w:rPr>
          <w:rFonts w:cs="B Titr"/>
          <w:sz w:val="32"/>
          <w:szCs w:val="32"/>
          <w:lang w:bidi="fa-IR"/>
        </w:rPr>
        <w:t xml:space="preserve"> </w:t>
      </w:r>
      <w:r>
        <w:rPr>
          <w:rFonts w:cs="B Titr"/>
          <w:sz w:val="32"/>
          <w:szCs w:val="32"/>
          <w:lang w:bidi="fa-IR"/>
        </w:rPr>
        <w:t>level</w:t>
      </w:r>
      <w:r w:rsidR="00F73A7A" w:rsidRPr="00F73A7A">
        <w:rPr>
          <w:rFonts w:cs="B Titr"/>
          <w:sz w:val="32"/>
          <w:szCs w:val="32"/>
          <w:lang w:bidi="fa-IR"/>
        </w:rPr>
        <w:t xml:space="preserve"> </w:t>
      </w:r>
      <w:r>
        <w:rPr>
          <w:rFonts w:cs="B Titr"/>
          <w:sz w:val="32"/>
          <w:szCs w:val="32"/>
          <w:lang w:bidi="fa-IR"/>
        </w:rPr>
        <w:t>and will be matched with Institute and UNDP;</w:t>
      </w:r>
    </w:p>
    <w:p w:rsidR="00F73A7A" w:rsidRPr="00F73A7A" w:rsidRDefault="00F73A7A" w:rsidP="008013CD">
      <w:pPr>
        <w:pStyle w:val="ListParagraph"/>
        <w:numPr>
          <w:ilvl w:val="0"/>
          <w:numId w:val="9"/>
        </w:numPr>
        <w:rPr>
          <w:rFonts w:cs="B Titr"/>
          <w:sz w:val="32"/>
          <w:szCs w:val="32"/>
          <w:lang w:bidi="fa-IR"/>
        </w:rPr>
      </w:pPr>
      <w:r w:rsidRPr="00F73A7A">
        <w:rPr>
          <w:rFonts w:cs="B Titr"/>
          <w:sz w:val="32"/>
          <w:szCs w:val="32"/>
          <w:lang w:bidi="fa-IR"/>
        </w:rPr>
        <w:t xml:space="preserve">Center of Excellence and </w:t>
      </w:r>
      <w:r w:rsidR="008013CD">
        <w:rPr>
          <w:rFonts w:cs="B Titr"/>
          <w:sz w:val="32"/>
          <w:szCs w:val="32"/>
          <w:lang w:bidi="fa-IR"/>
        </w:rPr>
        <w:t>department are</w:t>
      </w:r>
      <w:r w:rsidRPr="00F73A7A">
        <w:rPr>
          <w:rFonts w:cs="B Titr"/>
          <w:sz w:val="32"/>
          <w:szCs w:val="32"/>
          <w:lang w:bidi="fa-IR"/>
        </w:rPr>
        <w:t xml:space="preserve"> </w:t>
      </w:r>
      <w:r w:rsidR="008013CD">
        <w:rPr>
          <w:rFonts w:cs="B Titr"/>
          <w:sz w:val="32"/>
          <w:szCs w:val="32"/>
          <w:lang w:bidi="fa-IR"/>
        </w:rPr>
        <w:t xml:space="preserve">embedded and registered </w:t>
      </w:r>
      <w:r w:rsidR="008013CD" w:rsidRPr="008013CD">
        <w:rPr>
          <w:rFonts w:cs="B Titr"/>
          <w:sz w:val="32"/>
          <w:szCs w:val="32"/>
          <w:lang w:bidi="fa-IR"/>
        </w:rPr>
        <w:t>clerical</w:t>
      </w:r>
      <w:r w:rsidR="008013CD">
        <w:rPr>
          <w:rFonts w:cs="B Titr"/>
          <w:sz w:val="32"/>
          <w:szCs w:val="32"/>
          <w:lang w:bidi="fa-IR"/>
        </w:rPr>
        <w:t>ly</w:t>
      </w:r>
      <w:r w:rsidRPr="00F73A7A">
        <w:rPr>
          <w:rFonts w:cs="B Titr"/>
          <w:sz w:val="32"/>
          <w:szCs w:val="32"/>
          <w:lang w:bidi="fa-IR"/>
        </w:rPr>
        <w:t>.</w:t>
      </w:r>
    </w:p>
    <w:p w:rsidR="00F73A7A" w:rsidRPr="00F73A7A" w:rsidRDefault="008013CD" w:rsidP="008013CD">
      <w:pPr>
        <w:pStyle w:val="ListParagraph"/>
        <w:numPr>
          <w:ilvl w:val="0"/>
          <w:numId w:val="9"/>
        </w:numPr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lang w:bidi="fa-IR"/>
        </w:rPr>
        <w:t xml:space="preserve">In this course, </w:t>
      </w:r>
      <w:r w:rsidR="00F73A7A" w:rsidRPr="00F73A7A">
        <w:rPr>
          <w:rFonts w:cs="B Titr"/>
          <w:sz w:val="32"/>
          <w:szCs w:val="32"/>
          <w:lang w:bidi="fa-IR"/>
        </w:rPr>
        <w:t>a few special report</w:t>
      </w:r>
      <w:r>
        <w:rPr>
          <w:rFonts w:cs="B Titr"/>
          <w:sz w:val="32"/>
          <w:szCs w:val="32"/>
          <w:lang w:bidi="fa-IR"/>
        </w:rPr>
        <w:t>s</w:t>
      </w:r>
      <w:r w:rsidR="00F73A7A" w:rsidRPr="00F73A7A">
        <w:rPr>
          <w:rFonts w:cs="B Titr"/>
          <w:sz w:val="32"/>
          <w:szCs w:val="32"/>
          <w:lang w:bidi="fa-IR"/>
        </w:rPr>
        <w:t xml:space="preserve"> </w:t>
      </w:r>
      <w:r>
        <w:rPr>
          <w:rFonts w:cs="B Titr"/>
          <w:sz w:val="32"/>
          <w:szCs w:val="32"/>
          <w:lang w:bidi="fa-IR"/>
        </w:rPr>
        <w:t>are</w:t>
      </w:r>
      <w:r w:rsidR="00F73A7A" w:rsidRPr="00F73A7A">
        <w:rPr>
          <w:rFonts w:cs="B Titr"/>
          <w:sz w:val="32"/>
          <w:szCs w:val="32"/>
          <w:lang w:bidi="fa-IR"/>
        </w:rPr>
        <w:t xml:space="preserve"> </w:t>
      </w:r>
      <w:r>
        <w:rPr>
          <w:rFonts w:cs="B Titr"/>
          <w:sz w:val="32"/>
          <w:szCs w:val="32"/>
          <w:lang w:bidi="fa-IR"/>
        </w:rPr>
        <w:t xml:space="preserve">created that </w:t>
      </w:r>
      <w:r w:rsidRPr="00F73A7A">
        <w:rPr>
          <w:rFonts w:cs="B Titr"/>
          <w:sz w:val="32"/>
          <w:szCs w:val="32"/>
          <w:lang w:bidi="fa-IR"/>
        </w:rPr>
        <w:t>express</w:t>
      </w:r>
      <w:r>
        <w:rPr>
          <w:rFonts w:cs="B Titr"/>
          <w:sz w:val="32"/>
          <w:szCs w:val="32"/>
          <w:lang w:bidi="fa-IR"/>
        </w:rPr>
        <w:t xml:space="preserve"> </w:t>
      </w:r>
      <w:r w:rsidR="00F73A7A" w:rsidRPr="00F73A7A">
        <w:rPr>
          <w:rFonts w:cs="B Titr"/>
          <w:sz w:val="32"/>
          <w:szCs w:val="32"/>
          <w:lang w:bidi="fa-IR"/>
        </w:rPr>
        <w:t>the power of the center.</w:t>
      </w:r>
    </w:p>
    <w:p w:rsidR="00DF546C" w:rsidRPr="00DF546C" w:rsidRDefault="00DF546C" w:rsidP="00DF546C">
      <w:pPr>
        <w:jc w:val="both"/>
        <w:rPr>
          <w:rFonts w:cs="B Nazanin"/>
          <w:b/>
          <w:bCs/>
          <w:sz w:val="32"/>
          <w:szCs w:val="32"/>
          <w:lang w:bidi="fa-IR"/>
        </w:rPr>
      </w:pPr>
      <w:r w:rsidRPr="00DF546C">
        <w:rPr>
          <w:rFonts w:cs="B Nazanin"/>
          <w:b/>
          <w:bCs/>
          <w:sz w:val="32"/>
          <w:szCs w:val="32"/>
          <w:lang w:bidi="fa-IR"/>
        </w:rPr>
        <w:t>2-</w:t>
      </w:r>
      <w:r>
        <w:rPr>
          <w:rFonts w:cs="B Nazanin"/>
          <w:b/>
          <w:bCs/>
          <w:sz w:val="32"/>
          <w:szCs w:val="32"/>
          <w:lang w:bidi="fa-IR"/>
        </w:rPr>
        <w:t xml:space="preserve"> </w:t>
      </w:r>
      <w:r w:rsidRPr="00DF546C">
        <w:rPr>
          <w:rFonts w:cs="B Nazanin"/>
          <w:b/>
          <w:bCs/>
          <w:sz w:val="32"/>
          <w:szCs w:val="32"/>
          <w:lang w:bidi="fa-IR"/>
        </w:rPr>
        <w:t>List of issues proposed for the plan in the center of excellence</w:t>
      </w:r>
    </w:p>
    <w:p w:rsidR="00DF546C" w:rsidRDefault="00DF546C" w:rsidP="00114D37">
      <w:pPr>
        <w:rPr>
          <w:sz w:val="32"/>
          <w:szCs w:val="32"/>
          <w:lang w:bidi="fa-IR"/>
        </w:rPr>
      </w:pPr>
      <w:r w:rsidRPr="00DF546C">
        <w:rPr>
          <w:sz w:val="32"/>
          <w:szCs w:val="32"/>
          <w:lang w:bidi="fa-IR"/>
        </w:rPr>
        <w:t xml:space="preserve">2-1 </w:t>
      </w:r>
      <w:r w:rsidR="00114D37">
        <w:rPr>
          <w:sz w:val="32"/>
          <w:szCs w:val="32"/>
          <w:lang w:bidi="fa-IR"/>
        </w:rPr>
        <w:t>P</w:t>
      </w:r>
      <w:r w:rsidRPr="00DF546C">
        <w:rPr>
          <w:sz w:val="32"/>
          <w:szCs w:val="32"/>
          <w:lang w:bidi="fa-IR"/>
        </w:rPr>
        <w:t>olicies</w:t>
      </w:r>
      <w:r>
        <w:rPr>
          <w:sz w:val="32"/>
          <w:szCs w:val="32"/>
          <w:lang w:bidi="fa-IR"/>
        </w:rPr>
        <w:t xml:space="preserve"> </w:t>
      </w:r>
      <w:r w:rsidR="00114D37">
        <w:rPr>
          <w:sz w:val="32"/>
          <w:szCs w:val="32"/>
          <w:lang w:bidi="fa-IR"/>
        </w:rPr>
        <w:t xml:space="preserve">which </w:t>
      </w:r>
      <w:r>
        <w:rPr>
          <w:sz w:val="32"/>
          <w:szCs w:val="32"/>
          <w:lang w:bidi="fa-IR"/>
        </w:rPr>
        <w:t>are</w:t>
      </w:r>
      <w:r w:rsidRPr="00DF546C">
        <w:rPr>
          <w:sz w:val="32"/>
          <w:szCs w:val="32"/>
          <w:lang w:bidi="fa-IR"/>
        </w:rPr>
        <w:t xml:space="preserve"> formulated</w:t>
      </w:r>
      <w:r w:rsidRPr="00DF546C">
        <w:rPr>
          <w:sz w:val="32"/>
          <w:szCs w:val="32"/>
          <w:lang w:bidi="fa-IR"/>
        </w:rPr>
        <w:t xml:space="preserve"> </w:t>
      </w:r>
      <w:r>
        <w:rPr>
          <w:sz w:val="32"/>
          <w:szCs w:val="32"/>
          <w:lang w:bidi="fa-IR"/>
        </w:rPr>
        <w:t>to have s</w:t>
      </w:r>
      <w:r w:rsidRPr="00DF546C">
        <w:rPr>
          <w:sz w:val="32"/>
          <w:szCs w:val="32"/>
          <w:lang w:bidi="fa-IR"/>
        </w:rPr>
        <w:t>ustainable and inclusive growth.</w:t>
      </w:r>
    </w:p>
    <w:p w:rsidR="00DF546C" w:rsidRPr="00DF546C" w:rsidRDefault="00DF546C" w:rsidP="004A1391">
      <w:pPr>
        <w:rPr>
          <w:sz w:val="32"/>
          <w:szCs w:val="32"/>
          <w:lang w:bidi="fa-IR"/>
        </w:rPr>
      </w:pPr>
      <w:r>
        <w:rPr>
          <w:sz w:val="32"/>
          <w:szCs w:val="32"/>
          <w:lang w:bidi="fa-IR"/>
        </w:rPr>
        <w:t xml:space="preserve">2-2 </w:t>
      </w:r>
      <w:r w:rsidR="004A1391">
        <w:rPr>
          <w:sz w:val="32"/>
          <w:szCs w:val="32"/>
          <w:lang w:bidi="fa-IR"/>
        </w:rPr>
        <w:t>P</w:t>
      </w:r>
      <w:r w:rsidRPr="00DF546C">
        <w:rPr>
          <w:sz w:val="32"/>
          <w:szCs w:val="32"/>
          <w:lang w:bidi="fa-IR"/>
        </w:rPr>
        <w:t xml:space="preserve">rojects </w:t>
      </w:r>
      <w:r w:rsidR="004A1391">
        <w:rPr>
          <w:sz w:val="32"/>
          <w:szCs w:val="32"/>
          <w:lang w:bidi="fa-IR"/>
        </w:rPr>
        <w:t xml:space="preserve">which </w:t>
      </w:r>
      <w:r w:rsidR="00114D37">
        <w:rPr>
          <w:sz w:val="32"/>
          <w:szCs w:val="32"/>
          <w:lang w:bidi="fa-IR"/>
        </w:rPr>
        <w:t xml:space="preserve">are defined as </w:t>
      </w:r>
      <w:r w:rsidR="00114D37" w:rsidRPr="00DF546C">
        <w:rPr>
          <w:sz w:val="32"/>
          <w:szCs w:val="32"/>
          <w:lang w:bidi="fa-IR"/>
        </w:rPr>
        <w:t>post-sanctions</w:t>
      </w:r>
      <w:r w:rsidR="00114D37">
        <w:rPr>
          <w:sz w:val="32"/>
          <w:szCs w:val="32"/>
          <w:lang w:bidi="fa-IR"/>
        </w:rPr>
        <w:t xml:space="preserve"> era</w:t>
      </w:r>
      <w:r w:rsidR="00114D37">
        <w:rPr>
          <w:sz w:val="32"/>
          <w:szCs w:val="32"/>
          <w:lang w:bidi="fa-IR"/>
        </w:rPr>
        <w:t xml:space="preserve"> in terms of</w:t>
      </w:r>
      <w:r w:rsidRPr="00DF546C">
        <w:rPr>
          <w:sz w:val="32"/>
          <w:szCs w:val="32"/>
          <w:lang w:bidi="fa-IR"/>
        </w:rPr>
        <w:t xml:space="preserve"> industrial policy, trade policy, export development</w:t>
      </w:r>
      <w:r>
        <w:rPr>
          <w:sz w:val="32"/>
          <w:szCs w:val="32"/>
          <w:lang w:bidi="fa-IR"/>
        </w:rPr>
        <w:t xml:space="preserve"> programs</w:t>
      </w:r>
      <w:r w:rsidRPr="00DF546C">
        <w:rPr>
          <w:sz w:val="32"/>
          <w:szCs w:val="32"/>
          <w:lang w:bidi="fa-IR"/>
        </w:rPr>
        <w:t xml:space="preserve">, foreign investment </w:t>
      </w:r>
      <w:r>
        <w:rPr>
          <w:sz w:val="32"/>
          <w:szCs w:val="32"/>
          <w:lang w:bidi="fa-IR"/>
        </w:rPr>
        <w:t xml:space="preserve">attracting </w:t>
      </w:r>
      <w:r w:rsidRPr="00DF546C">
        <w:rPr>
          <w:sz w:val="32"/>
          <w:szCs w:val="32"/>
          <w:lang w:bidi="fa-IR"/>
        </w:rPr>
        <w:t>plans and programs of economic policy.</w:t>
      </w:r>
    </w:p>
    <w:p w:rsidR="00DF546C" w:rsidRDefault="00DF546C" w:rsidP="00114D37">
      <w:pPr>
        <w:rPr>
          <w:sz w:val="32"/>
          <w:szCs w:val="32"/>
          <w:lang w:bidi="fa-IR"/>
        </w:rPr>
      </w:pPr>
      <w:r>
        <w:rPr>
          <w:sz w:val="32"/>
          <w:szCs w:val="32"/>
          <w:lang w:bidi="fa-IR"/>
        </w:rPr>
        <w:t xml:space="preserve">2-3 </w:t>
      </w:r>
      <w:r w:rsidRPr="00DF546C">
        <w:rPr>
          <w:sz w:val="32"/>
          <w:szCs w:val="32"/>
          <w:lang w:bidi="fa-IR"/>
        </w:rPr>
        <w:t xml:space="preserve">Training initiatives </w:t>
      </w:r>
      <w:r w:rsidR="00114D37">
        <w:rPr>
          <w:sz w:val="32"/>
          <w:szCs w:val="32"/>
          <w:lang w:bidi="fa-IR"/>
        </w:rPr>
        <w:t xml:space="preserve">are </w:t>
      </w:r>
      <w:r w:rsidR="00114D37" w:rsidRPr="00DF546C">
        <w:rPr>
          <w:sz w:val="32"/>
          <w:szCs w:val="32"/>
          <w:lang w:bidi="fa-IR"/>
        </w:rPr>
        <w:t>executed</w:t>
      </w:r>
      <w:r w:rsidR="00114D37" w:rsidRPr="00DF546C">
        <w:rPr>
          <w:sz w:val="32"/>
          <w:szCs w:val="32"/>
          <w:lang w:bidi="fa-IR"/>
        </w:rPr>
        <w:t xml:space="preserve"> </w:t>
      </w:r>
      <w:r w:rsidRPr="00DF546C">
        <w:rPr>
          <w:sz w:val="32"/>
          <w:szCs w:val="32"/>
          <w:lang w:bidi="fa-IR"/>
        </w:rPr>
        <w:t xml:space="preserve">to educate merchants and business owners in Iran and countries such as Afghanistan, Iraq, Tajikistan, Azerbaijan, Kazakhstan, Turkmenistan, and other ECO or </w:t>
      </w:r>
      <w:r w:rsidR="00114D37">
        <w:rPr>
          <w:sz w:val="32"/>
          <w:szCs w:val="32"/>
          <w:lang w:bidi="fa-IR"/>
        </w:rPr>
        <w:t>non-</w:t>
      </w:r>
      <w:r w:rsidRPr="00DF546C">
        <w:rPr>
          <w:sz w:val="32"/>
          <w:szCs w:val="32"/>
          <w:lang w:bidi="fa-IR"/>
        </w:rPr>
        <w:t xml:space="preserve">ECO </w:t>
      </w:r>
      <w:r w:rsidR="00114D37" w:rsidRPr="00DF546C">
        <w:rPr>
          <w:sz w:val="32"/>
          <w:szCs w:val="32"/>
          <w:lang w:bidi="fa-IR"/>
        </w:rPr>
        <w:t xml:space="preserve">members </w:t>
      </w:r>
      <w:r w:rsidRPr="00DF546C">
        <w:rPr>
          <w:sz w:val="32"/>
          <w:szCs w:val="32"/>
          <w:lang w:bidi="fa-IR"/>
        </w:rPr>
        <w:t>loca</w:t>
      </w:r>
      <w:r w:rsidR="00114D37">
        <w:rPr>
          <w:sz w:val="32"/>
          <w:szCs w:val="32"/>
          <w:lang w:bidi="fa-IR"/>
        </w:rPr>
        <w:t>ted in the Middle East region</w:t>
      </w:r>
      <w:r w:rsidRPr="00DF546C">
        <w:rPr>
          <w:sz w:val="32"/>
          <w:szCs w:val="32"/>
          <w:lang w:bidi="fa-IR"/>
        </w:rPr>
        <w:t>.</w:t>
      </w:r>
    </w:p>
    <w:p w:rsidR="00114D37" w:rsidRDefault="00114D37" w:rsidP="00114D37">
      <w:pPr>
        <w:jc w:val="both"/>
        <w:rPr>
          <w:rFonts w:cs="Arial"/>
          <w:sz w:val="32"/>
          <w:szCs w:val="32"/>
          <w:lang w:bidi="fa-IR"/>
        </w:rPr>
      </w:pPr>
      <w:r>
        <w:rPr>
          <w:sz w:val="32"/>
          <w:szCs w:val="32"/>
          <w:lang w:bidi="fa-IR"/>
        </w:rPr>
        <w:t>2-4 I</w:t>
      </w:r>
      <w:r w:rsidRPr="00114D37">
        <w:rPr>
          <w:sz w:val="32"/>
          <w:szCs w:val="32"/>
          <w:lang w:bidi="fa-IR"/>
        </w:rPr>
        <w:t>ndustrial and commercial policies</w:t>
      </w:r>
      <w:r>
        <w:rPr>
          <w:sz w:val="32"/>
          <w:szCs w:val="32"/>
          <w:lang w:bidi="fa-IR"/>
        </w:rPr>
        <w:t xml:space="preserve"> setting </w:t>
      </w:r>
      <w:r>
        <w:rPr>
          <w:sz w:val="32"/>
          <w:szCs w:val="32"/>
          <w:lang w:bidi="fa-IR"/>
        </w:rPr>
        <w:t>plans</w:t>
      </w:r>
      <w:r w:rsidRPr="00114D37">
        <w:rPr>
          <w:sz w:val="32"/>
          <w:szCs w:val="32"/>
          <w:lang w:bidi="fa-IR"/>
        </w:rPr>
        <w:t xml:space="preserve"> </w:t>
      </w:r>
      <w:r>
        <w:rPr>
          <w:sz w:val="32"/>
          <w:szCs w:val="32"/>
          <w:lang w:bidi="fa-IR"/>
        </w:rPr>
        <w:t xml:space="preserve">are </w:t>
      </w:r>
      <w:r w:rsidRPr="00114D37">
        <w:rPr>
          <w:sz w:val="32"/>
          <w:szCs w:val="32"/>
          <w:lang w:bidi="fa-IR"/>
        </w:rPr>
        <w:t>executed</w:t>
      </w:r>
      <w:r w:rsidRPr="00114D37">
        <w:rPr>
          <w:sz w:val="32"/>
          <w:szCs w:val="32"/>
          <w:lang w:bidi="fa-IR"/>
        </w:rPr>
        <w:t xml:space="preserve"> for countries like Iraq and Afghanistan </w:t>
      </w:r>
      <w:r>
        <w:rPr>
          <w:sz w:val="32"/>
          <w:szCs w:val="32"/>
          <w:lang w:bidi="fa-IR"/>
        </w:rPr>
        <w:t xml:space="preserve">which </w:t>
      </w:r>
      <w:r w:rsidRPr="00114D37">
        <w:rPr>
          <w:sz w:val="32"/>
          <w:szCs w:val="32"/>
          <w:lang w:bidi="fa-IR"/>
        </w:rPr>
        <w:t>are eager to shape the structure of the Ministry of Industry and industrial structure</w:t>
      </w:r>
      <w:r>
        <w:rPr>
          <w:rFonts w:cs="Arial"/>
          <w:sz w:val="32"/>
          <w:szCs w:val="32"/>
          <w:lang w:bidi="fa-IR"/>
        </w:rPr>
        <w:t xml:space="preserve"> by Iran.</w:t>
      </w:r>
    </w:p>
    <w:p w:rsidR="004A1391" w:rsidRDefault="004A1391" w:rsidP="004A1391">
      <w:pPr>
        <w:jc w:val="both"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lang w:bidi="fa-IR"/>
        </w:rPr>
        <w:t xml:space="preserve">2-5 Studies are </w:t>
      </w:r>
      <w:r w:rsidRPr="004A1391">
        <w:rPr>
          <w:rFonts w:cs="Arial"/>
          <w:sz w:val="32"/>
          <w:szCs w:val="32"/>
          <w:lang w:bidi="fa-IR"/>
        </w:rPr>
        <w:t xml:space="preserve">constantly </w:t>
      </w:r>
      <w:r>
        <w:rPr>
          <w:rFonts w:cs="Arial"/>
          <w:sz w:val="32"/>
          <w:szCs w:val="32"/>
          <w:lang w:bidi="fa-IR"/>
        </w:rPr>
        <w:t>monitored a</w:t>
      </w:r>
      <w:r w:rsidRPr="004A1391">
        <w:rPr>
          <w:rFonts w:cs="Arial"/>
          <w:sz w:val="32"/>
          <w:szCs w:val="32"/>
          <w:lang w:bidi="fa-IR"/>
        </w:rPr>
        <w:t xml:space="preserve">t the Institute of World Economy and </w:t>
      </w:r>
      <w:r>
        <w:rPr>
          <w:rFonts w:cs="Arial"/>
          <w:sz w:val="32"/>
          <w:szCs w:val="32"/>
          <w:lang w:bidi="fa-IR"/>
        </w:rPr>
        <w:t xml:space="preserve">Center </w:t>
      </w:r>
      <w:r w:rsidRPr="004A1391">
        <w:rPr>
          <w:rFonts w:cs="Arial"/>
          <w:sz w:val="32"/>
          <w:szCs w:val="32"/>
          <w:lang w:bidi="fa-IR"/>
        </w:rPr>
        <w:t xml:space="preserve">of </w:t>
      </w:r>
      <w:r>
        <w:rPr>
          <w:rFonts w:cs="Arial"/>
          <w:sz w:val="32"/>
          <w:szCs w:val="32"/>
          <w:lang w:bidi="fa-IR"/>
        </w:rPr>
        <w:t>E</w:t>
      </w:r>
      <w:r w:rsidRPr="004A1391">
        <w:rPr>
          <w:rFonts w:cs="Arial"/>
          <w:sz w:val="32"/>
          <w:szCs w:val="32"/>
          <w:lang w:bidi="fa-IR"/>
        </w:rPr>
        <w:t xml:space="preserve">xcellence </w:t>
      </w:r>
      <w:r>
        <w:rPr>
          <w:rFonts w:cs="Arial"/>
          <w:sz w:val="32"/>
          <w:szCs w:val="32"/>
          <w:lang w:bidi="fa-IR"/>
        </w:rPr>
        <w:t>can</w:t>
      </w:r>
      <w:r w:rsidRPr="004A1391">
        <w:rPr>
          <w:rFonts w:cs="Arial"/>
          <w:sz w:val="32"/>
          <w:szCs w:val="32"/>
          <w:lang w:bidi="fa-IR"/>
        </w:rPr>
        <w:t xml:space="preserve"> </w:t>
      </w:r>
      <w:r>
        <w:rPr>
          <w:rFonts w:cs="Arial"/>
          <w:sz w:val="32"/>
          <w:szCs w:val="32"/>
          <w:lang w:bidi="fa-IR"/>
        </w:rPr>
        <w:t>use them well</w:t>
      </w:r>
      <w:r w:rsidRPr="004A1391">
        <w:rPr>
          <w:rFonts w:cs="Arial"/>
          <w:sz w:val="32"/>
          <w:szCs w:val="32"/>
          <w:lang w:bidi="fa-IR"/>
        </w:rPr>
        <w:t>.</w:t>
      </w:r>
      <w:r>
        <w:rPr>
          <w:rFonts w:cs="Arial"/>
          <w:sz w:val="32"/>
          <w:szCs w:val="32"/>
          <w:lang w:bidi="fa-IR"/>
        </w:rPr>
        <w:t xml:space="preserve"> So a center is considered to monitor</w:t>
      </w:r>
      <w:r w:rsidRPr="004A1391">
        <w:rPr>
          <w:rFonts w:cs="Arial"/>
          <w:sz w:val="32"/>
          <w:szCs w:val="32"/>
          <w:lang w:bidi="fa-IR"/>
        </w:rPr>
        <w:t xml:space="preserve"> global economy and its impact on economic and trade dev</w:t>
      </w:r>
      <w:r>
        <w:rPr>
          <w:rFonts w:cs="Arial"/>
          <w:sz w:val="32"/>
          <w:szCs w:val="32"/>
          <w:lang w:bidi="fa-IR"/>
        </w:rPr>
        <w:t>elopments in Iran and countries located in the region</w:t>
      </w:r>
      <w:r w:rsidRPr="004A1391">
        <w:rPr>
          <w:rFonts w:cs="Arial"/>
          <w:sz w:val="32"/>
          <w:szCs w:val="32"/>
          <w:lang w:bidi="fa-IR"/>
        </w:rPr>
        <w:t>.</w:t>
      </w:r>
    </w:p>
    <w:p w:rsidR="004A1391" w:rsidRDefault="004A1391" w:rsidP="00D02A86">
      <w:pPr>
        <w:jc w:val="both"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lang w:bidi="fa-IR"/>
        </w:rPr>
        <w:lastRenderedPageBreak/>
        <w:t xml:space="preserve">2-6 </w:t>
      </w:r>
      <w:r w:rsidR="00D02A86">
        <w:rPr>
          <w:rFonts w:cs="Arial"/>
          <w:sz w:val="32"/>
          <w:szCs w:val="32"/>
          <w:lang w:bidi="fa-IR"/>
        </w:rPr>
        <w:t>P</w:t>
      </w:r>
      <w:r w:rsidR="00EF7D99" w:rsidRPr="00EF7D99">
        <w:rPr>
          <w:rFonts w:cs="Arial"/>
          <w:sz w:val="32"/>
          <w:szCs w:val="32"/>
          <w:lang w:bidi="fa-IR"/>
        </w:rPr>
        <w:t>eriodic reports</w:t>
      </w:r>
      <w:r w:rsidR="00D02A86">
        <w:rPr>
          <w:rFonts w:cs="Arial"/>
          <w:sz w:val="32"/>
          <w:szCs w:val="32"/>
          <w:lang w:bidi="fa-IR"/>
        </w:rPr>
        <w:t xml:space="preserve"> are prepared</w:t>
      </w:r>
      <w:r w:rsidR="00EF7D99" w:rsidRPr="00EF7D99">
        <w:rPr>
          <w:rFonts w:cs="Arial"/>
          <w:sz w:val="32"/>
          <w:szCs w:val="32"/>
          <w:lang w:bidi="fa-IR"/>
        </w:rPr>
        <w:t xml:space="preserve"> </w:t>
      </w:r>
      <w:r w:rsidR="00D02A86">
        <w:rPr>
          <w:rFonts w:cs="Arial"/>
          <w:sz w:val="32"/>
          <w:szCs w:val="32"/>
          <w:lang w:bidi="fa-IR"/>
        </w:rPr>
        <w:t>about</w:t>
      </w:r>
      <w:r w:rsidR="00EF7D99" w:rsidRPr="00EF7D99">
        <w:rPr>
          <w:rFonts w:cs="Arial"/>
          <w:sz w:val="32"/>
          <w:szCs w:val="32"/>
          <w:lang w:bidi="fa-IR"/>
        </w:rPr>
        <w:t xml:space="preserve"> specific subjects mentioned that may be provided </w:t>
      </w:r>
      <w:r w:rsidR="00D02A86">
        <w:rPr>
          <w:rFonts w:cs="Arial"/>
          <w:sz w:val="32"/>
          <w:szCs w:val="32"/>
          <w:lang w:bidi="fa-IR"/>
        </w:rPr>
        <w:t>to</w:t>
      </w:r>
      <w:r w:rsidR="00EF7D99" w:rsidRPr="00EF7D99">
        <w:rPr>
          <w:rFonts w:cs="Arial"/>
          <w:sz w:val="32"/>
          <w:szCs w:val="32"/>
          <w:lang w:bidi="fa-IR"/>
        </w:rPr>
        <w:t xml:space="preserve"> </w:t>
      </w:r>
      <w:r w:rsidR="00D02A86" w:rsidRPr="00EF7D99">
        <w:rPr>
          <w:rFonts w:cs="Arial"/>
          <w:sz w:val="32"/>
          <w:szCs w:val="32"/>
          <w:lang w:bidi="fa-IR"/>
        </w:rPr>
        <w:t>mentioned</w:t>
      </w:r>
      <w:r w:rsidR="00D02A86" w:rsidRPr="00EF7D99">
        <w:rPr>
          <w:rFonts w:cs="Arial"/>
          <w:sz w:val="32"/>
          <w:szCs w:val="32"/>
          <w:lang w:bidi="fa-IR"/>
        </w:rPr>
        <w:t xml:space="preserve"> </w:t>
      </w:r>
      <w:r w:rsidR="00EF7D99" w:rsidRPr="00EF7D99">
        <w:rPr>
          <w:rFonts w:cs="Arial"/>
          <w:sz w:val="32"/>
          <w:szCs w:val="32"/>
          <w:lang w:bidi="fa-IR"/>
        </w:rPr>
        <w:t>countries</w:t>
      </w:r>
      <w:r w:rsidR="00D02A86">
        <w:rPr>
          <w:rFonts w:cs="Arial"/>
          <w:sz w:val="32"/>
          <w:szCs w:val="32"/>
          <w:lang w:bidi="fa-IR"/>
        </w:rPr>
        <w:t xml:space="preserve"> </w:t>
      </w:r>
      <w:r w:rsidR="00D02A86" w:rsidRPr="00EF7D99">
        <w:rPr>
          <w:rFonts w:cs="Arial"/>
          <w:sz w:val="32"/>
          <w:szCs w:val="32"/>
          <w:lang w:bidi="fa-IR"/>
        </w:rPr>
        <w:t>by UNDP</w:t>
      </w:r>
      <w:r w:rsidR="00EF7D99" w:rsidRPr="00EF7D99">
        <w:rPr>
          <w:rFonts w:cs="Arial"/>
          <w:sz w:val="32"/>
          <w:szCs w:val="32"/>
          <w:lang w:bidi="fa-IR"/>
        </w:rPr>
        <w:t>.</w:t>
      </w:r>
    </w:p>
    <w:p w:rsidR="00D02A86" w:rsidRDefault="00D02A86" w:rsidP="00D02A86">
      <w:pPr>
        <w:jc w:val="both"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lang w:bidi="fa-IR"/>
        </w:rPr>
        <w:t xml:space="preserve">2-7 </w:t>
      </w:r>
      <w:r w:rsidRPr="00D02A86">
        <w:rPr>
          <w:rFonts w:cs="Arial"/>
          <w:sz w:val="32"/>
          <w:szCs w:val="32"/>
          <w:lang w:bidi="fa-IR"/>
        </w:rPr>
        <w:t>Economic and industrial</w:t>
      </w:r>
      <w:r>
        <w:rPr>
          <w:rFonts w:cs="Arial"/>
          <w:sz w:val="32"/>
          <w:szCs w:val="32"/>
          <w:lang w:bidi="fa-IR"/>
        </w:rPr>
        <w:t xml:space="preserve"> </w:t>
      </w:r>
      <w:r w:rsidRPr="00D02A86">
        <w:rPr>
          <w:rFonts w:cs="Arial"/>
          <w:sz w:val="32"/>
          <w:szCs w:val="32"/>
          <w:lang w:bidi="fa-IR"/>
        </w:rPr>
        <w:t xml:space="preserve">coordinated </w:t>
      </w:r>
      <w:r>
        <w:rPr>
          <w:rFonts w:cs="Arial"/>
          <w:sz w:val="32"/>
          <w:szCs w:val="32"/>
          <w:lang w:bidi="fa-IR"/>
        </w:rPr>
        <w:t xml:space="preserve">development </w:t>
      </w:r>
      <w:r>
        <w:rPr>
          <w:rFonts w:cs="Arial"/>
          <w:sz w:val="32"/>
          <w:szCs w:val="32"/>
          <w:lang w:bidi="fa-IR"/>
        </w:rPr>
        <w:t>plans are suggested</w:t>
      </w:r>
      <w:r w:rsidRPr="00D02A86">
        <w:rPr>
          <w:rFonts w:cs="Arial"/>
          <w:sz w:val="32"/>
          <w:szCs w:val="32"/>
          <w:lang w:bidi="fa-IR"/>
        </w:rPr>
        <w:t xml:space="preserve"> and regulated</w:t>
      </w:r>
      <w:r>
        <w:rPr>
          <w:rFonts w:cs="Arial"/>
          <w:sz w:val="32"/>
          <w:szCs w:val="32"/>
          <w:lang w:bidi="fa-IR"/>
        </w:rPr>
        <w:t xml:space="preserve"> to these countries</w:t>
      </w:r>
      <w:r w:rsidRPr="00D02A86">
        <w:rPr>
          <w:rFonts w:cs="Arial"/>
          <w:sz w:val="32"/>
          <w:szCs w:val="32"/>
          <w:lang w:bidi="fa-IR"/>
        </w:rPr>
        <w:t xml:space="preserve">. In this context it is necessary to maintain </w:t>
      </w:r>
      <w:r>
        <w:rPr>
          <w:rFonts w:cs="Arial"/>
          <w:sz w:val="32"/>
          <w:szCs w:val="32"/>
          <w:lang w:bidi="fa-IR"/>
        </w:rPr>
        <w:t xml:space="preserve">a </w:t>
      </w:r>
      <w:r w:rsidRPr="00D02A86">
        <w:rPr>
          <w:rFonts w:cs="Arial"/>
          <w:sz w:val="32"/>
          <w:szCs w:val="32"/>
          <w:lang w:bidi="fa-IR"/>
        </w:rPr>
        <w:t>constant contact between these countries and the Centre of Excellence.</w:t>
      </w:r>
    </w:p>
    <w:p w:rsidR="00D02A86" w:rsidRDefault="00BE1240" w:rsidP="007E45E9">
      <w:pPr>
        <w:jc w:val="both"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lang w:bidi="fa-IR"/>
        </w:rPr>
        <w:t>2-8 Since</w:t>
      </w:r>
      <w:r w:rsidRPr="00BE1240">
        <w:rPr>
          <w:rFonts w:cs="Arial"/>
          <w:sz w:val="32"/>
          <w:szCs w:val="32"/>
          <w:lang w:bidi="fa-IR"/>
        </w:rPr>
        <w:t xml:space="preserve"> </w:t>
      </w:r>
      <w:r>
        <w:rPr>
          <w:rFonts w:cs="Arial"/>
          <w:sz w:val="32"/>
          <w:szCs w:val="32"/>
          <w:lang w:bidi="fa-IR"/>
        </w:rPr>
        <w:t xml:space="preserve">in </w:t>
      </w:r>
      <w:r w:rsidRPr="00BE1240">
        <w:rPr>
          <w:rFonts w:cs="Arial"/>
          <w:sz w:val="32"/>
          <w:szCs w:val="32"/>
          <w:lang w:bidi="fa-IR"/>
        </w:rPr>
        <w:t xml:space="preserve">the center of excellence </w:t>
      </w:r>
      <w:r>
        <w:rPr>
          <w:rFonts w:cs="Arial"/>
          <w:sz w:val="32"/>
          <w:szCs w:val="32"/>
          <w:lang w:bidi="fa-IR"/>
        </w:rPr>
        <w:t>examining the</w:t>
      </w:r>
      <w:r w:rsidRPr="00BE1240">
        <w:rPr>
          <w:rFonts w:cs="Arial"/>
          <w:sz w:val="32"/>
          <w:szCs w:val="32"/>
          <w:lang w:bidi="fa-IR"/>
        </w:rPr>
        <w:t xml:space="preserve"> economic conditions of the countries </w:t>
      </w:r>
      <w:r>
        <w:rPr>
          <w:rFonts w:cs="Arial"/>
          <w:sz w:val="32"/>
          <w:szCs w:val="32"/>
          <w:lang w:bidi="fa-IR"/>
        </w:rPr>
        <w:t>is possible</w:t>
      </w:r>
      <w:r w:rsidRPr="00BE1240">
        <w:rPr>
          <w:rFonts w:cs="Arial"/>
          <w:sz w:val="32"/>
          <w:szCs w:val="32"/>
          <w:lang w:bidi="fa-IR"/>
        </w:rPr>
        <w:t>,</w:t>
      </w:r>
      <w:r>
        <w:rPr>
          <w:rFonts w:cs="Arial"/>
          <w:sz w:val="32"/>
          <w:szCs w:val="32"/>
          <w:lang w:bidi="fa-IR"/>
        </w:rPr>
        <w:t xml:space="preserve"> s</w:t>
      </w:r>
      <w:r w:rsidRPr="00BE1240">
        <w:rPr>
          <w:rFonts w:cs="Arial"/>
          <w:sz w:val="32"/>
          <w:szCs w:val="32"/>
          <w:lang w:bidi="fa-IR"/>
        </w:rPr>
        <w:t xml:space="preserve">pecial </w:t>
      </w:r>
      <w:r w:rsidR="007E45E9">
        <w:rPr>
          <w:rFonts w:cs="Arial"/>
          <w:sz w:val="32"/>
          <w:szCs w:val="32"/>
          <w:lang w:bidi="fa-IR"/>
        </w:rPr>
        <w:t>groups</w:t>
      </w:r>
      <w:r>
        <w:rPr>
          <w:rFonts w:cs="Arial"/>
          <w:sz w:val="32"/>
          <w:szCs w:val="32"/>
          <w:lang w:bidi="fa-IR"/>
        </w:rPr>
        <w:t xml:space="preserve"> are</w:t>
      </w:r>
      <w:r w:rsidR="007E45E9">
        <w:rPr>
          <w:rFonts w:cs="Arial"/>
          <w:sz w:val="32"/>
          <w:szCs w:val="32"/>
          <w:lang w:bidi="fa-IR"/>
        </w:rPr>
        <w:t xml:space="preserve"> formed to monitor</w:t>
      </w:r>
      <w:r>
        <w:rPr>
          <w:rFonts w:cs="Arial"/>
          <w:sz w:val="32"/>
          <w:szCs w:val="32"/>
          <w:lang w:bidi="fa-IR"/>
        </w:rPr>
        <w:t xml:space="preserve"> </w:t>
      </w:r>
      <w:r w:rsidRPr="00BE1240">
        <w:rPr>
          <w:rFonts w:cs="Arial"/>
          <w:sz w:val="32"/>
          <w:szCs w:val="32"/>
          <w:lang w:bidi="fa-IR"/>
        </w:rPr>
        <w:t xml:space="preserve">industrial and commercial development in these countries </w:t>
      </w:r>
      <w:r w:rsidR="007E45E9">
        <w:rPr>
          <w:rFonts w:cs="Arial"/>
          <w:sz w:val="32"/>
          <w:szCs w:val="32"/>
          <w:lang w:bidi="fa-IR"/>
        </w:rPr>
        <w:t xml:space="preserve">that use </w:t>
      </w:r>
      <w:r w:rsidRPr="00BE1240">
        <w:rPr>
          <w:rFonts w:cs="Arial"/>
          <w:sz w:val="32"/>
          <w:szCs w:val="32"/>
          <w:lang w:bidi="fa-IR"/>
        </w:rPr>
        <w:t>Trade Promotion Center and other research units of th</w:t>
      </w:r>
      <w:r w:rsidR="007E45E9">
        <w:rPr>
          <w:rFonts w:cs="Arial"/>
          <w:sz w:val="32"/>
          <w:szCs w:val="32"/>
          <w:lang w:bidi="fa-IR"/>
        </w:rPr>
        <w:t>e Ministry of Industry, Mine and Trade</w:t>
      </w:r>
      <w:r w:rsidRPr="00BE1240">
        <w:rPr>
          <w:rFonts w:cs="Arial"/>
          <w:sz w:val="32"/>
          <w:szCs w:val="32"/>
          <w:lang w:bidi="fa-IR"/>
        </w:rPr>
        <w:t>.</w:t>
      </w:r>
    </w:p>
    <w:p w:rsidR="007E45E9" w:rsidRDefault="007E45E9" w:rsidP="00792DA4">
      <w:pPr>
        <w:jc w:val="both"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lang w:bidi="fa-IR"/>
        </w:rPr>
        <w:t xml:space="preserve">2-9 </w:t>
      </w:r>
      <w:proofErr w:type="gramStart"/>
      <w:r w:rsidR="00983BB6" w:rsidRPr="00983BB6">
        <w:rPr>
          <w:rFonts w:cs="Arial"/>
          <w:sz w:val="32"/>
          <w:szCs w:val="32"/>
          <w:lang w:bidi="fa-IR"/>
        </w:rPr>
        <w:t>Since</w:t>
      </w:r>
      <w:proofErr w:type="gramEnd"/>
      <w:r w:rsidR="00983BB6" w:rsidRPr="00983BB6">
        <w:rPr>
          <w:rFonts w:cs="Arial"/>
          <w:sz w:val="32"/>
          <w:szCs w:val="32"/>
          <w:lang w:bidi="fa-IR"/>
        </w:rPr>
        <w:t xml:space="preserve"> the main </w:t>
      </w:r>
      <w:r w:rsidR="00983BB6">
        <w:rPr>
          <w:rFonts w:cs="Arial"/>
          <w:sz w:val="32"/>
          <w:szCs w:val="32"/>
          <w:lang w:bidi="fa-IR"/>
        </w:rPr>
        <w:t>goal of UNDP is</w:t>
      </w:r>
      <w:r w:rsidR="00983BB6" w:rsidRPr="00983BB6">
        <w:rPr>
          <w:rFonts w:cs="Arial"/>
          <w:sz w:val="32"/>
          <w:szCs w:val="32"/>
          <w:lang w:bidi="fa-IR"/>
        </w:rPr>
        <w:t xml:space="preserve"> </w:t>
      </w:r>
      <w:r w:rsidR="00983BB6">
        <w:rPr>
          <w:rFonts w:cs="Arial"/>
          <w:sz w:val="32"/>
          <w:szCs w:val="32"/>
          <w:lang w:bidi="fa-IR"/>
        </w:rPr>
        <w:t>building up and developing</w:t>
      </w:r>
      <w:r w:rsidR="00983BB6" w:rsidRPr="00983BB6">
        <w:rPr>
          <w:rFonts w:cs="Arial"/>
          <w:sz w:val="32"/>
          <w:szCs w:val="32"/>
          <w:lang w:bidi="fa-IR"/>
        </w:rPr>
        <w:t xml:space="preserve"> </w:t>
      </w:r>
      <w:r w:rsidR="00983BB6">
        <w:rPr>
          <w:rFonts w:cs="Arial"/>
          <w:sz w:val="32"/>
          <w:szCs w:val="32"/>
          <w:lang w:bidi="fa-IR"/>
        </w:rPr>
        <w:t>the economy</w:t>
      </w:r>
      <w:r w:rsidR="00983BB6" w:rsidRPr="00983BB6">
        <w:rPr>
          <w:rFonts w:cs="Arial"/>
          <w:sz w:val="32"/>
          <w:szCs w:val="32"/>
          <w:lang w:bidi="fa-IR"/>
        </w:rPr>
        <w:t xml:space="preserve"> </w:t>
      </w:r>
      <w:r w:rsidR="00983BB6">
        <w:rPr>
          <w:rFonts w:cs="Arial"/>
          <w:sz w:val="32"/>
          <w:szCs w:val="32"/>
          <w:lang w:bidi="fa-IR"/>
        </w:rPr>
        <w:t xml:space="preserve">of developing countries, </w:t>
      </w:r>
      <w:r w:rsidR="00983BB6" w:rsidRPr="00983BB6">
        <w:rPr>
          <w:rFonts w:cs="Arial"/>
          <w:sz w:val="32"/>
          <w:szCs w:val="32"/>
          <w:lang w:bidi="fa-IR"/>
        </w:rPr>
        <w:t>goals and policies of the UNDP and the center of excellence</w:t>
      </w:r>
      <w:r w:rsidR="00983BB6">
        <w:rPr>
          <w:rFonts w:cs="Arial"/>
          <w:sz w:val="32"/>
          <w:szCs w:val="32"/>
          <w:lang w:bidi="fa-IR"/>
        </w:rPr>
        <w:t xml:space="preserve"> will be equalized in </w:t>
      </w:r>
      <w:r w:rsidR="00983BB6">
        <w:rPr>
          <w:rFonts w:cs="Arial"/>
          <w:sz w:val="32"/>
          <w:szCs w:val="32"/>
          <w:lang w:bidi="fa-IR"/>
        </w:rPr>
        <w:t>t</w:t>
      </w:r>
      <w:r w:rsidR="00983BB6" w:rsidRPr="00983BB6">
        <w:rPr>
          <w:rFonts w:cs="Arial"/>
          <w:sz w:val="32"/>
          <w:szCs w:val="32"/>
          <w:lang w:bidi="fa-IR"/>
        </w:rPr>
        <w:t>he center of excellence.</w:t>
      </w:r>
      <w:r w:rsidR="00983BB6">
        <w:rPr>
          <w:rFonts w:cs="Arial"/>
          <w:sz w:val="32"/>
          <w:szCs w:val="32"/>
          <w:lang w:bidi="fa-IR"/>
        </w:rPr>
        <w:t xml:space="preserve"> The center will held some </w:t>
      </w:r>
      <w:r w:rsidR="00983BB6" w:rsidRPr="00983BB6">
        <w:rPr>
          <w:rFonts w:cs="Arial"/>
          <w:sz w:val="32"/>
          <w:szCs w:val="32"/>
          <w:lang w:bidi="fa-IR"/>
        </w:rPr>
        <w:t xml:space="preserve">courses </w:t>
      </w:r>
      <w:r w:rsidR="00792DA4">
        <w:rPr>
          <w:rFonts w:cs="Arial"/>
          <w:sz w:val="32"/>
          <w:szCs w:val="32"/>
          <w:lang w:bidi="fa-IR"/>
        </w:rPr>
        <w:t>i</w:t>
      </w:r>
      <w:r w:rsidR="00792DA4" w:rsidRPr="00792DA4">
        <w:rPr>
          <w:rFonts w:cs="Arial"/>
          <w:sz w:val="32"/>
          <w:szCs w:val="32"/>
          <w:lang w:bidi="fa-IR"/>
        </w:rPr>
        <w:t xml:space="preserve">n accordance with the </w:t>
      </w:r>
      <w:r w:rsidR="00792DA4">
        <w:rPr>
          <w:rFonts w:cs="Arial"/>
          <w:sz w:val="32"/>
          <w:szCs w:val="32"/>
          <w:lang w:bidi="fa-IR"/>
        </w:rPr>
        <w:t>goals</w:t>
      </w:r>
      <w:r w:rsidR="00792DA4" w:rsidRPr="00792DA4">
        <w:rPr>
          <w:rFonts w:cs="Arial"/>
          <w:sz w:val="32"/>
          <w:szCs w:val="32"/>
          <w:lang w:bidi="fa-IR"/>
        </w:rPr>
        <w:t xml:space="preserve"> and tasks </w:t>
      </w:r>
      <w:r w:rsidR="00792DA4">
        <w:rPr>
          <w:rFonts w:cs="Arial"/>
          <w:sz w:val="32"/>
          <w:szCs w:val="32"/>
          <w:lang w:bidi="fa-IR"/>
        </w:rPr>
        <w:t xml:space="preserve">by using active </w:t>
      </w:r>
      <w:r w:rsidR="00792DA4" w:rsidRPr="00792DA4">
        <w:rPr>
          <w:rFonts w:cs="Arial"/>
          <w:sz w:val="32"/>
          <w:szCs w:val="32"/>
          <w:lang w:bidi="fa-IR"/>
        </w:rPr>
        <w:t xml:space="preserve">human resources in </w:t>
      </w:r>
      <w:r w:rsidR="00792DA4">
        <w:rPr>
          <w:rFonts w:cs="Arial"/>
          <w:sz w:val="32"/>
          <w:szCs w:val="32"/>
          <w:lang w:bidi="fa-IR"/>
        </w:rPr>
        <w:t xml:space="preserve">UNPD </w:t>
      </w:r>
      <w:r w:rsidR="00792DA4" w:rsidRPr="00792DA4">
        <w:rPr>
          <w:rFonts w:cs="Arial"/>
          <w:sz w:val="32"/>
          <w:szCs w:val="32"/>
          <w:lang w:bidi="fa-IR"/>
        </w:rPr>
        <w:t xml:space="preserve">system and other </w:t>
      </w:r>
      <w:r w:rsidR="00792DA4" w:rsidRPr="00792DA4">
        <w:rPr>
          <w:rFonts w:cs="Arial"/>
          <w:sz w:val="32"/>
          <w:szCs w:val="32"/>
          <w:lang w:bidi="fa-IR"/>
        </w:rPr>
        <w:t xml:space="preserve">individuals </w:t>
      </w:r>
      <w:r w:rsidR="00792DA4">
        <w:rPr>
          <w:rFonts w:cs="Arial"/>
          <w:sz w:val="32"/>
          <w:szCs w:val="32"/>
          <w:lang w:bidi="fa-IR"/>
        </w:rPr>
        <w:t xml:space="preserve">who are identified </w:t>
      </w:r>
      <w:r w:rsidR="00792DA4" w:rsidRPr="00792DA4">
        <w:rPr>
          <w:rFonts w:cs="Arial"/>
          <w:sz w:val="32"/>
          <w:szCs w:val="32"/>
          <w:lang w:bidi="fa-IR"/>
        </w:rPr>
        <w:t xml:space="preserve">appropriate </w:t>
      </w:r>
      <w:r w:rsidR="00792DA4">
        <w:rPr>
          <w:rFonts w:cs="Arial"/>
          <w:sz w:val="32"/>
          <w:szCs w:val="32"/>
          <w:lang w:bidi="fa-IR"/>
        </w:rPr>
        <w:t>in this regard. F</w:t>
      </w:r>
      <w:r w:rsidR="00792DA4" w:rsidRPr="00792DA4">
        <w:rPr>
          <w:rFonts w:cs="Arial"/>
          <w:sz w:val="32"/>
          <w:szCs w:val="32"/>
          <w:lang w:bidi="fa-IR"/>
        </w:rPr>
        <w:t xml:space="preserve">irst </w:t>
      </w:r>
      <w:r w:rsidR="00792DA4">
        <w:rPr>
          <w:rFonts w:cs="Arial"/>
          <w:sz w:val="32"/>
          <w:szCs w:val="32"/>
          <w:lang w:bidi="fa-IR"/>
        </w:rPr>
        <w:t xml:space="preserve">these </w:t>
      </w:r>
      <w:r w:rsidR="00792DA4" w:rsidRPr="00792DA4">
        <w:rPr>
          <w:rFonts w:cs="Arial"/>
          <w:sz w:val="32"/>
          <w:szCs w:val="32"/>
          <w:lang w:bidi="fa-IR"/>
        </w:rPr>
        <w:t>courses</w:t>
      </w:r>
      <w:r w:rsidR="00792DA4">
        <w:rPr>
          <w:rFonts w:cs="Arial"/>
          <w:sz w:val="32"/>
          <w:szCs w:val="32"/>
          <w:lang w:bidi="fa-IR"/>
        </w:rPr>
        <w:t xml:space="preserve"> will be held</w:t>
      </w:r>
      <w:r w:rsidR="00792DA4" w:rsidRPr="00792DA4">
        <w:rPr>
          <w:rFonts w:cs="Arial"/>
          <w:sz w:val="32"/>
          <w:szCs w:val="32"/>
          <w:lang w:bidi="fa-IR"/>
        </w:rPr>
        <w:t xml:space="preserve"> for officials and experts of Iran and </w:t>
      </w:r>
      <w:r w:rsidR="00792DA4" w:rsidRPr="00792DA4">
        <w:rPr>
          <w:rFonts w:cs="Arial"/>
          <w:sz w:val="32"/>
          <w:szCs w:val="32"/>
          <w:lang w:bidi="fa-IR"/>
        </w:rPr>
        <w:t>at later stage</w:t>
      </w:r>
      <w:r w:rsidR="00792DA4">
        <w:rPr>
          <w:rFonts w:cs="Arial"/>
          <w:sz w:val="32"/>
          <w:szCs w:val="32"/>
          <w:lang w:bidi="fa-IR"/>
        </w:rPr>
        <w:t xml:space="preserve">s for </w:t>
      </w:r>
      <w:r w:rsidR="00792DA4" w:rsidRPr="00792DA4">
        <w:rPr>
          <w:rFonts w:cs="Arial"/>
          <w:sz w:val="32"/>
          <w:szCs w:val="32"/>
          <w:lang w:bidi="fa-IR"/>
        </w:rPr>
        <w:t>the countries of the region.</w:t>
      </w:r>
    </w:p>
    <w:p w:rsidR="00792DA4" w:rsidRDefault="00792DA4" w:rsidP="00792DA4">
      <w:pPr>
        <w:jc w:val="both"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lang w:bidi="fa-IR"/>
        </w:rPr>
        <w:t xml:space="preserve">2-10 </w:t>
      </w:r>
      <w:proofErr w:type="gramStart"/>
      <w:r w:rsidRPr="00792DA4">
        <w:rPr>
          <w:rFonts w:cs="Arial"/>
          <w:sz w:val="32"/>
          <w:szCs w:val="32"/>
          <w:lang w:bidi="fa-IR"/>
        </w:rPr>
        <w:t>After</w:t>
      </w:r>
      <w:proofErr w:type="gramEnd"/>
      <w:r w:rsidRPr="00792DA4">
        <w:rPr>
          <w:rFonts w:cs="Arial"/>
          <w:sz w:val="32"/>
          <w:szCs w:val="32"/>
          <w:lang w:bidi="fa-IR"/>
        </w:rPr>
        <w:t xml:space="preserve"> equalizing goals, specific projects and studies will be offered. These projects can be defined in such a way that the results are available for all countries.</w:t>
      </w:r>
    </w:p>
    <w:p w:rsidR="00792DA4" w:rsidRDefault="00792DA4" w:rsidP="00792DA4">
      <w:pPr>
        <w:jc w:val="both"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lang w:bidi="fa-IR"/>
        </w:rPr>
        <w:t xml:space="preserve">2-11 </w:t>
      </w:r>
      <w:proofErr w:type="gramStart"/>
      <w:r w:rsidRPr="00792DA4">
        <w:rPr>
          <w:rFonts w:cs="Arial"/>
          <w:sz w:val="32"/>
          <w:szCs w:val="32"/>
          <w:lang w:bidi="fa-IR"/>
        </w:rPr>
        <w:t>At</w:t>
      </w:r>
      <w:proofErr w:type="gramEnd"/>
      <w:r w:rsidRPr="00792DA4">
        <w:rPr>
          <w:rFonts w:cs="Arial"/>
          <w:sz w:val="32"/>
          <w:szCs w:val="32"/>
          <w:lang w:bidi="fa-IR"/>
        </w:rPr>
        <w:t xml:space="preserve"> the center of excellence</w:t>
      </w:r>
      <w:r>
        <w:rPr>
          <w:rFonts w:cs="Arial"/>
          <w:sz w:val="32"/>
          <w:szCs w:val="32"/>
          <w:lang w:bidi="fa-IR"/>
        </w:rPr>
        <w:t>, the</w:t>
      </w:r>
      <w:r w:rsidRPr="00792DA4">
        <w:rPr>
          <w:rFonts w:cs="Arial"/>
          <w:sz w:val="32"/>
          <w:szCs w:val="32"/>
          <w:lang w:bidi="fa-IR"/>
        </w:rPr>
        <w:t xml:space="preserve"> quantitative and analytical </w:t>
      </w:r>
      <w:r w:rsidRPr="00792DA4">
        <w:rPr>
          <w:rFonts w:cs="Arial"/>
          <w:sz w:val="32"/>
          <w:szCs w:val="32"/>
          <w:lang w:bidi="fa-IR"/>
        </w:rPr>
        <w:t>accepted</w:t>
      </w:r>
      <w:r w:rsidRPr="00792DA4">
        <w:rPr>
          <w:rFonts w:cs="Arial"/>
          <w:sz w:val="32"/>
          <w:szCs w:val="32"/>
          <w:lang w:bidi="fa-IR"/>
        </w:rPr>
        <w:t xml:space="preserve"> techniques </w:t>
      </w:r>
      <w:r w:rsidRPr="00792DA4">
        <w:rPr>
          <w:rFonts w:cs="Arial"/>
          <w:sz w:val="32"/>
          <w:szCs w:val="32"/>
          <w:lang w:bidi="fa-IR"/>
        </w:rPr>
        <w:t>will be</w:t>
      </w:r>
      <w:r>
        <w:rPr>
          <w:rFonts w:cs="Arial"/>
          <w:sz w:val="32"/>
          <w:szCs w:val="32"/>
          <w:lang w:bidi="fa-IR"/>
        </w:rPr>
        <w:t xml:space="preserve"> uniformed</w:t>
      </w:r>
      <w:r w:rsidRPr="00792DA4">
        <w:rPr>
          <w:rFonts w:cs="Arial"/>
          <w:sz w:val="32"/>
          <w:szCs w:val="32"/>
          <w:lang w:bidi="fa-IR"/>
        </w:rPr>
        <w:t xml:space="preserve"> for the</w:t>
      </w:r>
      <w:r>
        <w:rPr>
          <w:rFonts w:cs="Arial"/>
          <w:sz w:val="32"/>
          <w:szCs w:val="32"/>
          <w:lang w:bidi="fa-IR"/>
        </w:rPr>
        <w:t xml:space="preserve">se studies </w:t>
      </w:r>
      <w:r w:rsidRPr="00792DA4">
        <w:rPr>
          <w:rFonts w:cs="Arial"/>
          <w:sz w:val="32"/>
          <w:szCs w:val="32"/>
          <w:lang w:bidi="fa-IR"/>
        </w:rPr>
        <w:t>betwee</w:t>
      </w:r>
      <w:r>
        <w:rPr>
          <w:rFonts w:cs="Arial"/>
          <w:sz w:val="32"/>
          <w:szCs w:val="32"/>
          <w:lang w:bidi="fa-IR"/>
        </w:rPr>
        <w:t>n UNDP and the Institute</w:t>
      </w:r>
      <w:r w:rsidRPr="00792DA4">
        <w:rPr>
          <w:rFonts w:cs="Arial"/>
          <w:sz w:val="32"/>
          <w:szCs w:val="32"/>
          <w:lang w:bidi="fa-IR"/>
        </w:rPr>
        <w:t>.</w:t>
      </w:r>
    </w:p>
    <w:p w:rsidR="00792DA4" w:rsidRDefault="00792DA4" w:rsidP="000A4A99">
      <w:pPr>
        <w:jc w:val="both"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lang w:bidi="fa-IR"/>
        </w:rPr>
        <w:lastRenderedPageBreak/>
        <w:t xml:space="preserve">2-12 </w:t>
      </w:r>
      <w:proofErr w:type="gramStart"/>
      <w:r w:rsidRPr="00792DA4">
        <w:rPr>
          <w:rFonts w:cs="Arial"/>
          <w:sz w:val="32"/>
          <w:szCs w:val="32"/>
          <w:lang w:bidi="fa-IR"/>
        </w:rPr>
        <w:t>In</w:t>
      </w:r>
      <w:proofErr w:type="gramEnd"/>
      <w:r w:rsidRPr="00792DA4">
        <w:rPr>
          <w:rFonts w:cs="Arial"/>
          <w:sz w:val="32"/>
          <w:szCs w:val="32"/>
          <w:lang w:bidi="fa-IR"/>
        </w:rPr>
        <w:t xml:space="preserve"> this regard, UNDP can </w:t>
      </w:r>
      <w:r>
        <w:rPr>
          <w:rFonts w:cs="Arial"/>
          <w:sz w:val="32"/>
          <w:szCs w:val="32"/>
          <w:lang w:bidi="fa-IR"/>
        </w:rPr>
        <w:t xml:space="preserve">offer its </w:t>
      </w:r>
      <w:r w:rsidRPr="00792DA4">
        <w:rPr>
          <w:rFonts w:cs="Arial"/>
          <w:sz w:val="32"/>
          <w:szCs w:val="32"/>
          <w:lang w:bidi="fa-IR"/>
        </w:rPr>
        <w:t>program</w:t>
      </w:r>
      <w:r>
        <w:rPr>
          <w:rFonts w:cs="Arial"/>
          <w:sz w:val="32"/>
          <w:szCs w:val="32"/>
          <w:lang w:bidi="fa-IR"/>
        </w:rPr>
        <w:t>ing or studding</w:t>
      </w:r>
      <w:r w:rsidRPr="00792DA4">
        <w:rPr>
          <w:rFonts w:cs="Arial"/>
          <w:sz w:val="32"/>
          <w:szCs w:val="32"/>
          <w:lang w:bidi="fa-IR"/>
        </w:rPr>
        <w:t xml:space="preserve"> </w:t>
      </w:r>
      <w:r>
        <w:rPr>
          <w:rFonts w:cs="Arial"/>
          <w:sz w:val="32"/>
          <w:szCs w:val="32"/>
          <w:lang w:bidi="fa-IR"/>
        </w:rPr>
        <w:t>goals</w:t>
      </w:r>
      <w:r w:rsidRPr="00792DA4">
        <w:rPr>
          <w:rFonts w:cs="Arial"/>
          <w:sz w:val="32"/>
          <w:szCs w:val="32"/>
          <w:lang w:bidi="fa-IR"/>
        </w:rPr>
        <w:t xml:space="preserve"> </w:t>
      </w:r>
      <w:r>
        <w:rPr>
          <w:rFonts w:cs="Arial"/>
          <w:sz w:val="32"/>
          <w:szCs w:val="32"/>
          <w:lang w:bidi="fa-IR"/>
        </w:rPr>
        <w:t xml:space="preserve">and the center of </w:t>
      </w:r>
      <w:r w:rsidRPr="00792DA4">
        <w:rPr>
          <w:rFonts w:cs="Arial"/>
          <w:sz w:val="32"/>
          <w:szCs w:val="32"/>
          <w:lang w:bidi="fa-IR"/>
        </w:rPr>
        <w:t>excellence</w:t>
      </w:r>
      <w:r>
        <w:rPr>
          <w:rFonts w:cs="Arial"/>
          <w:sz w:val="32"/>
          <w:szCs w:val="32"/>
          <w:lang w:bidi="fa-IR"/>
        </w:rPr>
        <w:t xml:space="preserve"> will assess these goals </w:t>
      </w:r>
      <w:r w:rsidRPr="00792DA4">
        <w:rPr>
          <w:rFonts w:cs="Arial"/>
          <w:sz w:val="32"/>
          <w:szCs w:val="32"/>
          <w:lang w:bidi="fa-IR"/>
        </w:rPr>
        <w:t xml:space="preserve">by attracting skilled manpower and </w:t>
      </w:r>
      <w:r w:rsidR="000A4A99" w:rsidRPr="000A4A99">
        <w:rPr>
          <w:rFonts w:cs="Arial"/>
          <w:sz w:val="32"/>
          <w:szCs w:val="32"/>
          <w:lang w:bidi="fa-IR"/>
        </w:rPr>
        <w:t>agreed</w:t>
      </w:r>
      <w:r w:rsidR="000A4A99">
        <w:rPr>
          <w:rFonts w:cs="Arial"/>
          <w:sz w:val="32"/>
          <w:szCs w:val="32"/>
          <w:lang w:bidi="fa-IR"/>
        </w:rPr>
        <w:t xml:space="preserve"> b</w:t>
      </w:r>
      <w:r w:rsidR="000A4A99" w:rsidRPr="000A4A99">
        <w:rPr>
          <w:rFonts w:cs="Arial"/>
          <w:sz w:val="32"/>
          <w:szCs w:val="32"/>
          <w:lang w:bidi="fa-IR"/>
        </w:rPr>
        <w:t>udget allocation</w:t>
      </w:r>
      <w:r w:rsidRPr="00792DA4">
        <w:rPr>
          <w:rFonts w:cs="Arial"/>
          <w:sz w:val="32"/>
          <w:szCs w:val="32"/>
          <w:lang w:bidi="fa-IR"/>
        </w:rPr>
        <w:t>.</w:t>
      </w:r>
    </w:p>
    <w:p w:rsidR="000A4A99" w:rsidRDefault="000A4A99" w:rsidP="000A4A99">
      <w:pPr>
        <w:jc w:val="both"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lang w:bidi="fa-IR"/>
        </w:rPr>
        <w:t xml:space="preserve">2-13 </w:t>
      </w:r>
      <w:proofErr w:type="gramStart"/>
      <w:r>
        <w:rPr>
          <w:rFonts w:cs="Arial"/>
          <w:sz w:val="32"/>
          <w:szCs w:val="32"/>
          <w:lang w:bidi="fa-IR"/>
        </w:rPr>
        <w:t>In</w:t>
      </w:r>
      <w:proofErr w:type="gramEnd"/>
      <w:r>
        <w:rPr>
          <w:rFonts w:cs="Arial"/>
          <w:sz w:val="32"/>
          <w:szCs w:val="32"/>
          <w:lang w:bidi="fa-IR"/>
        </w:rPr>
        <w:t xml:space="preserve"> the center of excellence </w:t>
      </w:r>
      <w:proofErr w:type="spellStart"/>
      <w:r w:rsidRPr="000A4A99">
        <w:rPr>
          <w:rFonts w:cs="Arial"/>
          <w:sz w:val="32"/>
          <w:szCs w:val="32"/>
          <w:lang w:bidi="fa-IR"/>
        </w:rPr>
        <w:t>T</w:t>
      </w:r>
      <w:r>
        <w:rPr>
          <w:rFonts w:cs="Arial"/>
          <w:sz w:val="32"/>
          <w:szCs w:val="32"/>
          <w:lang w:bidi="fa-IR"/>
        </w:rPr>
        <w:t>o</w:t>
      </w:r>
      <w:r w:rsidRPr="000A4A99">
        <w:rPr>
          <w:rFonts w:cs="Arial"/>
          <w:sz w:val="32"/>
          <w:szCs w:val="32"/>
          <w:lang w:bidi="fa-IR"/>
        </w:rPr>
        <w:t>R</w:t>
      </w:r>
      <w:r>
        <w:rPr>
          <w:rFonts w:cs="Arial"/>
          <w:sz w:val="32"/>
          <w:szCs w:val="32"/>
          <w:lang w:bidi="fa-IR"/>
        </w:rPr>
        <w:t>s</w:t>
      </w:r>
      <w:proofErr w:type="spellEnd"/>
      <w:r>
        <w:rPr>
          <w:rFonts w:cs="Arial"/>
          <w:sz w:val="32"/>
          <w:szCs w:val="32"/>
          <w:lang w:bidi="fa-IR"/>
        </w:rPr>
        <w:t xml:space="preserve"> are</w:t>
      </w:r>
      <w:r w:rsidRPr="000A4A99">
        <w:rPr>
          <w:rFonts w:cs="Arial"/>
          <w:sz w:val="32"/>
          <w:szCs w:val="32"/>
          <w:lang w:bidi="fa-IR"/>
        </w:rPr>
        <w:t xml:space="preserve"> prepared, and then SOP</w:t>
      </w:r>
      <w:r>
        <w:rPr>
          <w:rFonts w:cs="Arial"/>
          <w:sz w:val="32"/>
          <w:szCs w:val="32"/>
          <w:lang w:bidi="fa-IR"/>
        </w:rPr>
        <w:t xml:space="preserve"> is defined</w:t>
      </w:r>
      <w:r w:rsidRPr="000A4A99">
        <w:rPr>
          <w:rFonts w:cs="Arial"/>
          <w:sz w:val="32"/>
          <w:szCs w:val="32"/>
          <w:lang w:bidi="fa-IR"/>
        </w:rPr>
        <w:t xml:space="preserve">. Standards of </w:t>
      </w:r>
      <w:r>
        <w:rPr>
          <w:rFonts w:cs="Arial"/>
          <w:sz w:val="32"/>
          <w:szCs w:val="32"/>
          <w:lang w:bidi="fa-IR"/>
        </w:rPr>
        <w:t xml:space="preserve">the center of </w:t>
      </w:r>
      <w:r w:rsidRPr="000A4A99">
        <w:rPr>
          <w:rFonts w:cs="Arial"/>
          <w:sz w:val="32"/>
          <w:szCs w:val="32"/>
          <w:lang w:bidi="fa-IR"/>
        </w:rPr>
        <w:t xml:space="preserve">excellence and </w:t>
      </w:r>
      <w:r>
        <w:rPr>
          <w:rFonts w:cs="Arial"/>
          <w:sz w:val="32"/>
          <w:szCs w:val="32"/>
          <w:lang w:bidi="fa-IR"/>
        </w:rPr>
        <w:t>b</w:t>
      </w:r>
      <w:r w:rsidRPr="000A4A99">
        <w:rPr>
          <w:rFonts w:cs="Arial"/>
          <w:sz w:val="32"/>
          <w:szCs w:val="32"/>
          <w:lang w:bidi="fa-IR"/>
        </w:rPr>
        <w:t xml:space="preserve">ilateral cooperation </w:t>
      </w:r>
      <w:r w:rsidRPr="000A4A99">
        <w:rPr>
          <w:rFonts w:cs="Arial"/>
          <w:sz w:val="32"/>
          <w:szCs w:val="32"/>
          <w:lang w:bidi="fa-IR"/>
        </w:rPr>
        <w:t>will be determined</w:t>
      </w:r>
      <w:r w:rsidRPr="000A4A99">
        <w:rPr>
          <w:rFonts w:cs="Arial"/>
          <w:sz w:val="32"/>
          <w:szCs w:val="32"/>
          <w:lang w:bidi="fa-IR"/>
        </w:rPr>
        <w:t xml:space="preserve"> </w:t>
      </w:r>
      <w:r>
        <w:rPr>
          <w:rFonts w:cs="Arial"/>
          <w:sz w:val="32"/>
          <w:szCs w:val="32"/>
          <w:lang w:bidi="fa-IR"/>
        </w:rPr>
        <w:t>and</w:t>
      </w:r>
      <w:r w:rsidRPr="000A4A99">
        <w:rPr>
          <w:rFonts w:cs="Arial"/>
          <w:sz w:val="32"/>
          <w:szCs w:val="32"/>
          <w:lang w:bidi="fa-IR"/>
        </w:rPr>
        <w:t xml:space="preserve"> the </w:t>
      </w:r>
      <w:r w:rsidRPr="000A4A99">
        <w:rPr>
          <w:rFonts w:cs="Arial"/>
          <w:sz w:val="32"/>
          <w:szCs w:val="32"/>
          <w:lang w:bidi="fa-IR"/>
        </w:rPr>
        <w:t>secretary of the Centre of Excellence</w:t>
      </w:r>
      <w:r>
        <w:rPr>
          <w:rFonts w:cs="Arial"/>
          <w:sz w:val="32"/>
          <w:szCs w:val="32"/>
          <w:lang w:bidi="fa-IR"/>
        </w:rPr>
        <w:t xml:space="preserve"> will be choose </w:t>
      </w:r>
      <w:r w:rsidRPr="000A4A99">
        <w:rPr>
          <w:rFonts w:cs="Arial"/>
          <w:sz w:val="32"/>
          <w:szCs w:val="32"/>
          <w:lang w:bidi="fa-IR"/>
        </w:rPr>
        <w:t>by mutual agreement</w:t>
      </w:r>
      <w:r>
        <w:rPr>
          <w:rFonts w:cs="Arial"/>
          <w:sz w:val="32"/>
          <w:szCs w:val="32"/>
          <w:lang w:bidi="fa-IR"/>
        </w:rPr>
        <w:t xml:space="preserve"> between </w:t>
      </w:r>
      <w:r w:rsidRPr="000A4A99">
        <w:rPr>
          <w:rFonts w:cs="Arial"/>
          <w:sz w:val="32"/>
          <w:szCs w:val="32"/>
          <w:lang w:bidi="fa-IR"/>
        </w:rPr>
        <w:t xml:space="preserve">UNDP and </w:t>
      </w:r>
      <w:r>
        <w:rPr>
          <w:rFonts w:cs="Arial"/>
          <w:sz w:val="32"/>
          <w:szCs w:val="32"/>
          <w:lang w:bidi="fa-IR"/>
        </w:rPr>
        <w:t>Institute</w:t>
      </w:r>
      <w:r w:rsidRPr="000A4A99">
        <w:rPr>
          <w:rFonts w:cs="Arial"/>
          <w:sz w:val="32"/>
          <w:szCs w:val="32"/>
          <w:lang w:bidi="fa-IR"/>
        </w:rPr>
        <w:t>.</w:t>
      </w:r>
      <w:r>
        <w:rPr>
          <w:rFonts w:cs="Arial"/>
          <w:sz w:val="32"/>
          <w:szCs w:val="32"/>
          <w:lang w:bidi="fa-IR"/>
        </w:rPr>
        <w:t xml:space="preserve"> </w:t>
      </w:r>
    </w:p>
    <w:p w:rsidR="000A4A99" w:rsidRDefault="000A4A99" w:rsidP="000A4A99">
      <w:pPr>
        <w:jc w:val="both"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lang w:bidi="fa-IR"/>
        </w:rPr>
        <w:t xml:space="preserve">2-14 </w:t>
      </w:r>
      <w:r w:rsidRPr="000A4A99">
        <w:rPr>
          <w:rFonts w:cs="Arial"/>
          <w:sz w:val="32"/>
          <w:szCs w:val="32"/>
          <w:lang w:bidi="fa-IR"/>
        </w:rPr>
        <w:t xml:space="preserve">Policies </w:t>
      </w:r>
      <w:r w:rsidRPr="000A4A99">
        <w:rPr>
          <w:rFonts w:cs="Arial"/>
          <w:sz w:val="32"/>
          <w:szCs w:val="32"/>
          <w:lang w:bidi="fa-IR"/>
        </w:rPr>
        <w:t>will be formulated</w:t>
      </w:r>
      <w:r w:rsidRPr="000A4A99">
        <w:rPr>
          <w:rFonts w:cs="Arial"/>
          <w:sz w:val="32"/>
          <w:szCs w:val="32"/>
          <w:lang w:bidi="fa-IR"/>
        </w:rPr>
        <w:t xml:space="preserve"> for sustainable and comprehensive development of </w:t>
      </w:r>
      <w:r>
        <w:rPr>
          <w:rFonts w:cs="Arial"/>
          <w:sz w:val="32"/>
          <w:szCs w:val="32"/>
          <w:lang w:bidi="fa-IR"/>
        </w:rPr>
        <w:t xml:space="preserve">studied </w:t>
      </w:r>
      <w:r w:rsidRPr="000A4A99">
        <w:rPr>
          <w:rFonts w:cs="Arial"/>
          <w:sz w:val="32"/>
          <w:szCs w:val="32"/>
          <w:lang w:bidi="fa-IR"/>
        </w:rPr>
        <w:t>countries.</w:t>
      </w:r>
    </w:p>
    <w:p w:rsidR="000A4A99" w:rsidRDefault="000A4A99" w:rsidP="00277069">
      <w:pPr>
        <w:jc w:val="both"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lang w:bidi="fa-IR"/>
        </w:rPr>
        <w:t xml:space="preserve">2-15 </w:t>
      </w:r>
      <w:r w:rsidR="00277069">
        <w:rPr>
          <w:rFonts w:cs="Arial"/>
          <w:sz w:val="32"/>
          <w:szCs w:val="32"/>
          <w:lang w:bidi="fa-IR"/>
        </w:rPr>
        <w:t xml:space="preserve">Growth policies are </w:t>
      </w:r>
      <w:r w:rsidR="00277069" w:rsidRPr="00277069">
        <w:rPr>
          <w:rFonts w:cs="Arial"/>
          <w:sz w:val="32"/>
          <w:szCs w:val="32"/>
          <w:lang w:bidi="fa-IR"/>
        </w:rPr>
        <w:t xml:space="preserve">adjusted </w:t>
      </w:r>
      <w:r w:rsidR="00277069">
        <w:rPr>
          <w:rFonts w:cs="Arial"/>
          <w:sz w:val="32"/>
          <w:szCs w:val="32"/>
          <w:lang w:bidi="fa-IR"/>
        </w:rPr>
        <w:t>appropriate</w:t>
      </w:r>
      <w:r w:rsidR="00277069" w:rsidRPr="00277069">
        <w:rPr>
          <w:rFonts w:cs="Arial"/>
          <w:sz w:val="32"/>
          <w:szCs w:val="32"/>
          <w:lang w:bidi="fa-IR"/>
        </w:rPr>
        <w:t xml:space="preserve"> to each country or similar countries. There is a strong belief in the </w:t>
      </w:r>
      <w:r w:rsidR="00277069">
        <w:rPr>
          <w:rFonts w:cs="Arial"/>
          <w:sz w:val="32"/>
          <w:szCs w:val="32"/>
          <w:lang w:bidi="fa-IR"/>
        </w:rPr>
        <w:t xml:space="preserve">center of </w:t>
      </w:r>
      <w:r w:rsidR="00277069" w:rsidRPr="00277069">
        <w:rPr>
          <w:rFonts w:cs="Arial"/>
          <w:sz w:val="32"/>
          <w:szCs w:val="32"/>
          <w:lang w:bidi="fa-IR"/>
        </w:rPr>
        <w:t xml:space="preserve">excellence </w:t>
      </w:r>
      <w:r w:rsidR="00277069">
        <w:rPr>
          <w:rFonts w:cs="Arial"/>
          <w:sz w:val="32"/>
          <w:szCs w:val="32"/>
          <w:lang w:bidi="fa-IR"/>
        </w:rPr>
        <w:t>that</w:t>
      </w:r>
      <w:r w:rsidR="00277069" w:rsidRPr="00277069">
        <w:rPr>
          <w:rFonts w:cs="Arial"/>
          <w:sz w:val="32"/>
          <w:szCs w:val="32"/>
          <w:lang w:bidi="fa-IR"/>
        </w:rPr>
        <w:t xml:space="preserve"> </w:t>
      </w:r>
      <w:r w:rsidR="00277069">
        <w:rPr>
          <w:rFonts w:cs="Arial"/>
          <w:sz w:val="32"/>
          <w:szCs w:val="32"/>
          <w:lang w:bidi="fa-IR"/>
        </w:rPr>
        <w:t>one size won’t be</w:t>
      </w:r>
      <w:r w:rsidR="00277069" w:rsidRPr="00277069">
        <w:rPr>
          <w:rFonts w:cs="Arial"/>
          <w:sz w:val="32"/>
          <w:szCs w:val="32"/>
          <w:lang w:bidi="fa-IR"/>
        </w:rPr>
        <w:t xml:space="preserve"> </w:t>
      </w:r>
      <w:r w:rsidR="00277069">
        <w:rPr>
          <w:rFonts w:cs="Arial"/>
          <w:sz w:val="32"/>
          <w:szCs w:val="32"/>
          <w:lang w:bidi="fa-IR"/>
        </w:rPr>
        <w:t xml:space="preserve">a </w:t>
      </w:r>
      <w:r w:rsidR="00277069" w:rsidRPr="00277069">
        <w:rPr>
          <w:rFonts w:cs="Arial"/>
          <w:sz w:val="32"/>
          <w:szCs w:val="32"/>
          <w:lang w:bidi="fa-IR"/>
        </w:rPr>
        <w:t xml:space="preserve">suitable </w:t>
      </w:r>
      <w:r w:rsidR="00277069">
        <w:rPr>
          <w:rFonts w:cs="Arial"/>
          <w:sz w:val="32"/>
          <w:szCs w:val="32"/>
          <w:lang w:bidi="fa-IR"/>
        </w:rPr>
        <w:t xml:space="preserve">policy </w:t>
      </w:r>
      <w:r w:rsidR="00277069" w:rsidRPr="00277069">
        <w:rPr>
          <w:rFonts w:cs="Arial"/>
          <w:sz w:val="32"/>
          <w:szCs w:val="32"/>
          <w:lang w:bidi="fa-IR"/>
        </w:rPr>
        <w:t>for all.</w:t>
      </w:r>
    </w:p>
    <w:p w:rsidR="00277069" w:rsidRDefault="00277069" w:rsidP="00E61D35">
      <w:pPr>
        <w:jc w:val="both"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lang w:bidi="fa-IR"/>
        </w:rPr>
        <w:t xml:space="preserve">2-16 </w:t>
      </w:r>
      <w:proofErr w:type="gramStart"/>
      <w:r w:rsidR="00E61D35">
        <w:rPr>
          <w:rFonts w:cs="Arial"/>
          <w:sz w:val="32"/>
          <w:szCs w:val="32"/>
          <w:lang w:bidi="fa-IR"/>
        </w:rPr>
        <w:t>Most</w:t>
      </w:r>
      <w:proofErr w:type="gramEnd"/>
      <w:r w:rsidR="00E61D35">
        <w:rPr>
          <w:rFonts w:cs="Arial"/>
          <w:sz w:val="32"/>
          <w:szCs w:val="32"/>
          <w:lang w:bidi="fa-IR"/>
        </w:rPr>
        <w:t xml:space="preserve"> important</w:t>
      </w:r>
      <w:r w:rsidRPr="00277069">
        <w:rPr>
          <w:rFonts w:cs="Arial"/>
          <w:sz w:val="32"/>
          <w:szCs w:val="32"/>
          <w:lang w:bidi="fa-IR"/>
        </w:rPr>
        <w:t xml:space="preserve"> policies </w:t>
      </w:r>
      <w:r w:rsidR="00E61D35">
        <w:rPr>
          <w:rFonts w:cs="Arial"/>
          <w:sz w:val="32"/>
          <w:szCs w:val="32"/>
          <w:lang w:bidi="fa-IR"/>
        </w:rPr>
        <w:t xml:space="preserve">that </w:t>
      </w:r>
      <w:r w:rsidRPr="00277069">
        <w:rPr>
          <w:rFonts w:cs="Arial"/>
          <w:sz w:val="32"/>
          <w:szCs w:val="32"/>
          <w:lang w:bidi="fa-IR"/>
        </w:rPr>
        <w:t>will be formulated for the countries</w:t>
      </w:r>
      <w:r w:rsidR="00E61D35">
        <w:rPr>
          <w:rFonts w:cs="Arial"/>
          <w:sz w:val="32"/>
          <w:szCs w:val="32"/>
          <w:lang w:bidi="fa-IR"/>
        </w:rPr>
        <w:t xml:space="preserve"> include </w:t>
      </w:r>
      <w:r w:rsidR="00E61D35" w:rsidRPr="00277069">
        <w:rPr>
          <w:rFonts w:cs="Arial"/>
          <w:sz w:val="32"/>
          <w:szCs w:val="32"/>
          <w:lang w:bidi="fa-IR"/>
        </w:rPr>
        <w:t>coordinate trade policy</w:t>
      </w:r>
      <w:r w:rsidR="00E61D35">
        <w:rPr>
          <w:rFonts w:cs="Arial"/>
          <w:sz w:val="32"/>
          <w:szCs w:val="32"/>
          <w:lang w:bidi="fa-IR"/>
        </w:rPr>
        <w:t xml:space="preserve"> to help </w:t>
      </w:r>
      <w:r w:rsidRPr="00277069">
        <w:rPr>
          <w:rFonts w:cs="Arial"/>
          <w:sz w:val="32"/>
          <w:szCs w:val="32"/>
          <w:lang w:bidi="fa-IR"/>
        </w:rPr>
        <w:t>industrialization and development of the region, establishing and maintaining regional agreements, trade liberalization in the region</w:t>
      </w:r>
      <w:r w:rsidR="00E61D35">
        <w:rPr>
          <w:rFonts w:cs="Arial"/>
          <w:sz w:val="32"/>
          <w:szCs w:val="32"/>
          <w:lang w:bidi="fa-IR"/>
        </w:rPr>
        <w:t xml:space="preserve"> level</w:t>
      </w:r>
      <w:r w:rsidRPr="00277069">
        <w:rPr>
          <w:rFonts w:cs="Arial"/>
          <w:sz w:val="32"/>
          <w:szCs w:val="32"/>
          <w:lang w:bidi="fa-IR"/>
        </w:rPr>
        <w:t xml:space="preserve"> and </w:t>
      </w:r>
      <w:r w:rsidR="00E61D35">
        <w:rPr>
          <w:rFonts w:cs="Arial"/>
          <w:sz w:val="32"/>
          <w:szCs w:val="32"/>
          <w:lang w:bidi="fa-IR"/>
        </w:rPr>
        <w:t xml:space="preserve">movement </w:t>
      </w:r>
      <w:r w:rsidRPr="00277069">
        <w:rPr>
          <w:rFonts w:cs="Arial"/>
          <w:sz w:val="32"/>
          <w:szCs w:val="32"/>
          <w:lang w:bidi="fa-IR"/>
        </w:rPr>
        <w:t>towards the establishment of the customs union and common market.</w:t>
      </w:r>
    </w:p>
    <w:p w:rsidR="00E61D35" w:rsidRDefault="00E61D35" w:rsidP="00E61D35">
      <w:pPr>
        <w:jc w:val="both"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lang w:bidi="fa-IR"/>
        </w:rPr>
        <w:t xml:space="preserve">2-17 </w:t>
      </w:r>
      <w:proofErr w:type="gramStart"/>
      <w:r>
        <w:rPr>
          <w:rFonts w:cs="Arial"/>
          <w:sz w:val="32"/>
          <w:szCs w:val="32"/>
          <w:lang w:bidi="fa-IR"/>
        </w:rPr>
        <w:t>These</w:t>
      </w:r>
      <w:proofErr w:type="gramEnd"/>
      <w:r w:rsidRPr="00E61D35">
        <w:rPr>
          <w:rFonts w:cs="Arial"/>
          <w:sz w:val="32"/>
          <w:szCs w:val="32"/>
          <w:lang w:bidi="fa-IR"/>
        </w:rPr>
        <w:t xml:space="preserve"> </w:t>
      </w:r>
      <w:r>
        <w:rPr>
          <w:rFonts w:cs="Arial"/>
          <w:sz w:val="32"/>
          <w:szCs w:val="32"/>
          <w:lang w:bidi="fa-IR"/>
        </w:rPr>
        <w:t xml:space="preserve">cases are examined, bargained and agreed in the </w:t>
      </w:r>
      <w:r w:rsidRPr="00E61D35">
        <w:rPr>
          <w:rFonts w:cs="Arial"/>
          <w:sz w:val="32"/>
          <w:szCs w:val="32"/>
          <w:lang w:bidi="fa-IR"/>
        </w:rPr>
        <w:t>center of excellence with representa</w:t>
      </w:r>
      <w:r>
        <w:rPr>
          <w:rFonts w:cs="Arial"/>
          <w:sz w:val="32"/>
          <w:szCs w:val="32"/>
          <w:lang w:bidi="fa-IR"/>
        </w:rPr>
        <w:t xml:space="preserve">tives of UNDP and the Institute. </w:t>
      </w:r>
    </w:p>
    <w:p w:rsidR="00E61D35" w:rsidRDefault="00E61D35" w:rsidP="00E61D35">
      <w:pPr>
        <w:jc w:val="both"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lang w:bidi="fa-IR"/>
        </w:rPr>
        <w:t xml:space="preserve">2-18 </w:t>
      </w:r>
      <w:proofErr w:type="gramStart"/>
      <w:r w:rsidRPr="00E61D35">
        <w:rPr>
          <w:rFonts w:cs="Arial"/>
          <w:sz w:val="32"/>
          <w:szCs w:val="32"/>
          <w:lang w:bidi="fa-IR"/>
        </w:rPr>
        <w:t>Other</w:t>
      </w:r>
      <w:proofErr w:type="gramEnd"/>
      <w:r w:rsidRPr="00E61D35">
        <w:rPr>
          <w:rFonts w:cs="Arial"/>
          <w:sz w:val="32"/>
          <w:szCs w:val="32"/>
          <w:lang w:bidi="fa-IR"/>
        </w:rPr>
        <w:t xml:space="preserve"> issues that may arise in the course of research and investigation needs to be separated.</w:t>
      </w:r>
    </w:p>
    <w:p w:rsidR="0079137B" w:rsidRPr="0079137B" w:rsidRDefault="0079137B" w:rsidP="00BE1240">
      <w:pPr>
        <w:ind w:left="360"/>
        <w:jc w:val="both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79137B">
        <w:rPr>
          <w:rFonts w:cs="B Nazanin"/>
          <w:b/>
          <w:bCs/>
          <w:sz w:val="32"/>
          <w:szCs w:val="32"/>
          <w:lang w:bidi="fa-IR"/>
        </w:rPr>
        <w:t>3-</w:t>
      </w:r>
      <w:r>
        <w:rPr>
          <w:rFonts w:cs="B Nazanin"/>
          <w:b/>
          <w:bCs/>
          <w:sz w:val="32"/>
          <w:szCs w:val="32"/>
          <w:lang w:bidi="fa-IR"/>
        </w:rPr>
        <w:t xml:space="preserve"> </w:t>
      </w:r>
      <w:r w:rsidR="00BE1240">
        <w:rPr>
          <w:rFonts w:cs="B Nazanin"/>
          <w:b/>
          <w:bCs/>
          <w:sz w:val="32"/>
          <w:szCs w:val="32"/>
          <w:lang w:bidi="fa-IR"/>
        </w:rPr>
        <w:t>Results</w:t>
      </w:r>
    </w:p>
    <w:p w:rsidR="0079137B" w:rsidRPr="0079137B" w:rsidRDefault="0079137B" w:rsidP="0079137B">
      <w:pPr>
        <w:pStyle w:val="ListParagraph"/>
        <w:numPr>
          <w:ilvl w:val="0"/>
          <w:numId w:val="8"/>
        </w:numPr>
        <w:jc w:val="both"/>
        <w:rPr>
          <w:rFonts w:cs="B Nazanin"/>
          <w:sz w:val="32"/>
          <w:szCs w:val="34"/>
          <w:rtl/>
          <w:lang w:bidi="fa-IR"/>
        </w:rPr>
      </w:pPr>
      <w:r w:rsidRPr="0079137B">
        <w:rPr>
          <w:rFonts w:cs="B Nazanin"/>
          <w:sz w:val="32"/>
          <w:szCs w:val="34"/>
          <w:lang w:bidi="fa-IR"/>
        </w:rPr>
        <w:t>Advanced research projects on the problems of Iran and other countries in the region will be defined and implemented.</w:t>
      </w:r>
    </w:p>
    <w:p w:rsidR="0079137B" w:rsidRPr="0079137B" w:rsidRDefault="0079137B" w:rsidP="0079137B">
      <w:pPr>
        <w:pStyle w:val="ListParagraph"/>
        <w:numPr>
          <w:ilvl w:val="0"/>
          <w:numId w:val="8"/>
        </w:numPr>
        <w:jc w:val="both"/>
        <w:rPr>
          <w:rFonts w:cs="B Nazanin"/>
          <w:sz w:val="32"/>
          <w:szCs w:val="34"/>
          <w:rtl/>
          <w:lang w:bidi="fa-IR"/>
        </w:rPr>
      </w:pPr>
      <w:r w:rsidRPr="0079137B">
        <w:rPr>
          <w:rFonts w:cs="B Nazanin"/>
          <w:sz w:val="32"/>
          <w:szCs w:val="34"/>
          <w:lang w:bidi="fa-IR"/>
        </w:rPr>
        <w:lastRenderedPageBreak/>
        <w:t>Policies should be formulated</w:t>
      </w:r>
      <w:r w:rsidRPr="0079137B">
        <w:rPr>
          <w:rFonts w:cs="B Nazanin"/>
          <w:sz w:val="32"/>
          <w:szCs w:val="34"/>
          <w:lang w:bidi="fa-IR"/>
        </w:rPr>
        <w:t xml:space="preserve"> </w:t>
      </w:r>
      <w:r w:rsidRPr="0079137B">
        <w:rPr>
          <w:rFonts w:cs="B Nazanin"/>
          <w:sz w:val="32"/>
          <w:szCs w:val="34"/>
          <w:lang w:bidi="fa-IR"/>
        </w:rPr>
        <w:t>to achieve growth and sustainable development and be presented to national authorities.</w:t>
      </w:r>
    </w:p>
    <w:p w:rsidR="00850E00" w:rsidRPr="0079137B" w:rsidRDefault="00850E00" w:rsidP="0079137B">
      <w:pPr>
        <w:pStyle w:val="ListParagraph"/>
        <w:numPr>
          <w:ilvl w:val="0"/>
          <w:numId w:val="8"/>
        </w:numPr>
        <w:jc w:val="both"/>
        <w:rPr>
          <w:rFonts w:cs="B Nazanin"/>
          <w:sz w:val="32"/>
          <w:szCs w:val="32"/>
          <w:rtl/>
          <w:lang w:bidi="fa-IR"/>
        </w:rPr>
      </w:pPr>
      <w:r w:rsidRPr="0079137B">
        <w:rPr>
          <w:rFonts w:cs="B Nazanin"/>
          <w:sz w:val="32"/>
          <w:szCs w:val="32"/>
          <w:lang w:bidi="fa-IR"/>
        </w:rPr>
        <w:t>It is tried to coordinate regional policies, so that these countries move towards harmonized trade policy with the aim of increasing trade between these countries.</w:t>
      </w:r>
    </w:p>
    <w:p w:rsidR="00850E00" w:rsidRPr="0079137B" w:rsidRDefault="00850E00" w:rsidP="0079137B">
      <w:pPr>
        <w:pStyle w:val="ListParagraph"/>
        <w:numPr>
          <w:ilvl w:val="0"/>
          <w:numId w:val="8"/>
        </w:numPr>
        <w:jc w:val="both"/>
        <w:rPr>
          <w:rFonts w:cs="B Nazanin"/>
          <w:sz w:val="32"/>
          <w:szCs w:val="34"/>
          <w:rtl/>
          <w:lang w:bidi="fa-IR"/>
        </w:rPr>
      </w:pPr>
      <w:r w:rsidRPr="0079137B">
        <w:rPr>
          <w:rFonts w:cs="B Nazanin"/>
          <w:sz w:val="32"/>
          <w:szCs w:val="34"/>
          <w:lang w:bidi="fa-IR"/>
        </w:rPr>
        <w:t>Finally, it is tried to move towards harmonized policies of macroeconomic countries to be able to have a customs union and common market or preferential trade schemes.</w:t>
      </w:r>
    </w:p>
    <w:sectPr w:rsidR="00850E00" w:rsidRPr="0079137B" w:rsidSect="0048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E39F8"/>
    <w:multiLevelType w:val="hybridMultilevel"/>
    <w:tmpl w:val="5246C7D2"/>
    <w:lvl w:ilvl="0" w:tplc="C4C6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601"/>
    <w:multiLevelType w:val="hybridMultilevel"/>
    <w:tmpl w:val="5EEABAB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54E3808"/>
    <w:multiLevelType w:val="hybridMultilevel"/>
    <w:tmpl w:val="B74C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836F1"/>
    <w:multiLevelType w:val="hybridMultilevel"/>
    <w:tmpl w:val="3B441814"/>
    <w:lvl w:ilvl="0" w:tplc="DCD21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549B8"/>
    <w:multiLevelType w:val="hybridMultilevel"/>
    <w:tmpl w:val="DDB2B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F0E3D"/>
    <w:multiLevelType w:val="hybridMultilevel"/>
    <w:tmpl w:val="EEE42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F0A34"/>
    <w:multiLevelType w:val="hybridMultilevel"/>
    <w:tmpl w:val="E290720E"/>
    <w:lvl w:ilvl="0" w:tplc="FCB2F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2214"/>
    <w:multiLevelType w:val="hybridMultilevel"/>
    <w:tmpl w:val="D35C1452"/>
    <w:lvl w:ilvl="0" w:tplc="3392D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365BC"/>
    <w:multiLevelType w:val="hybridMultilevel"/>
    <w:tmpl w:val="D9E0F5FE"/>
    <w:lvl w:ilvl="0" w:tplc="ADD8E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4D"/>
    <w:rsid w:val="000666C0"/>
    <w:rsid w:val="000A4A99"/>
    <w:rsid w:val="000B0FC0"/>
    <w:rsid w:val="000C0992"/>
    <w:rsid w:val="00114D37"/>
    <w:rsid w:val="00163DB9"/>
    <w:rsid w:val="002160DA"/>
    <w:rsid w:val="00277069"/>
    <w:rsid w:val="004815CB"/>
    <w:rsid w:val="004A1391"/>
    <w:rsid w:val="0066094B"/>
    <w:rsid w:val="006C6EA7"/>
    <w:rsid w:val="007004F0"/>
    <w:rsid w:val="00700C86"/>
    <w:rsid w:val="00701484"/>
    <w:rsid w:val="0076444F"/>
    <w:rsid w:val="0077153D"/>
    <w:rsid w:val="00773F3F"/>
    <w:rsid w:val="0079137B"/>
    <w:rsid w:val="00792DA4"/>
    <w:rsid w:val="007E45E9"/>
    <w:rsid w:val="008013CD"/>
    <w:rsid w:val="00850E00"/>
    <w:rsid w:val="008A1B5A"/>
    <w:rsid w:val="00917F74"/>
    <w:rsid w:val="00983BB6"/>
    <w:rsid w:val="00A05E16"/>
    <w:rsid w:val="00A75E67"/>
    <w:rsid w:val="00AC76F4"/>
    <w:rsid w:val="00BE1240"/>
    <w:rsid w:val="00C2402C"/>
    <w:rsid w:val="00CD1EA1"/>
    <w:rsid w:val="00CF674D"/>
    <w:rsid w:val="00D02A86"/>
    <w:rsid w:val="00D03167"/>
    <w:rsid w:val="00D25103"/>
    <w:rsid w:val="00D32607"/>
    <w:rsid w:val="00DD2DFD"/>
    <w:rsid w:val="00DF546C"/>
    <w:rsid w:val="00E16261"/>
    <w:rsid w:val="00E61D35"/>
    <w:rsid w:val="00EF10CB"/>
    <w:rsid w:val="00EF7D99"/>
    <w:rsid w:val="00F613D6"/>
    <w:rsid w:val="00F7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44882-1D8F-443B-B2D0-70AA6B77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2015-08-10T06:00:00+00:00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Proposal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1453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00089669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IRN</TermName>
          <TermId xmlns="http://schemas.microsoft.com/office/infopath/2007/PartnerControls">3441a0d6-905d-42b8-abb0-82e7b0ab7f1f</TermId>
        </TermInfo>
      </Terms>
    </gc6531b704974d528487414686b72f6f>
    <_dlc_DocId xmlns="f1161f5b-24a3-4c2d-bc81-44cb9325e8ee">ATLASPDC-4-36677</_dlc_DocId>
    <_dlc_DocIdUrl xmlns="f1161f5b-24a3-4c2d-bc81-44cb9325e8ee">
      <Url>https://info.undp.org/docs/pdc/_layouts/DocIdRedir.aspx?ID=ATLASPDC-4-36677</Url>
      <Description>ATLASPDC-4-36677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12A4DC-37FA-436C-BB67-7B167C25E5DD}"/>
</file>

<file path=customXml/itemProps2.xml><?xml version="1.0" encoding="utf-8"?>
<ds:datastoreItem xmlns:ds="http://schemas.openxmlformats.org/officeDocument/2006/customXml" ds:itemID="{4C7712FA-4BE6-4DC7-9FD9-C0C868EEDA81}"/>
</file>

<file path=customXml/itemProps3.xml><?xml version="1.0" encoding="utf-8"?>
<ds:datastoreItem xmlns:ds="http://schemas.openxmlformats.org/officeDocument/2006/customXml" ds:itemID="{E0292521-076E-4D7E-A4D6-FE76CAC45210}"/>
</file>

<file path=customXml/itemProps4.xml><?xml version="1.0" encoding="utf-8"?>
<ds:datastoreItem xmlns:ds="http://schemas.openxmlformats.org/officeDocument/2006/customXml" ds:itemID="{D52062A9-DF12-4C62-84F0-3B4C1D50F7E8}"/>
</file>

<file path=customXml/itemProps5.xml><?xml version="1.0" encoding="utf-8"?>
<ds:datastoreItem xmlns:ds="http://schemas.openxmlformats.org/officeDocument/2006/customXml" ds:itemID="{D4A59933-EDE4-4CAB-81DB-0766747E9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533</dc:creator>
  <cp:keywords/>
  <dc:description/>
  <cp:lastModifiedBy>Atiyeh</cp:lastModifiedBy>
  <cp:revision>8</cp:revision>
  <dcterms:created xsi:type="dcterms:W3CDTF">2015-06-16T12:31:00Z</dcterms:created>
  <dcterms:modified xsi:type="dcterms:W3CDTF">2015-07-26T12:52:00Z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1453;#IRN|3441a0d6-905d-42b8-abb0-82e7b0ab7f1f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c1ebe657-0e0f-41e8-a34c-0c445a9dd278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